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start="0" w:end="0" w:hanging="0"/>
        <w:jc w:val="end"/>
        <w:textAlignment w:val="auto"/>
        <w:rPr>
          <w:lang w:val="cs-CZ"/>
        </w:rPr>
      </w:pPr>
      <w:r>
        <w:rPr>
          <w:sz w:val="22"/>
          <w:lang w:val="cs-CZ" w:eastAsia="cs-CZ"/>
        </w:rPr>
        <w:t>Tato žádost není přílohou vyhlášky</w:t>
      </w:r>
      <w:r/>
    </w:p>
    <w:p>
      <w:pPr>
        <w:pStyle w:val="Heading1"/>
        <w:keepNext/>
        <w:widowControl/>
        <w:numPr>
          <w:ilvl w:val="0"/>
          <w:numId w:val="0"/>
        </w:numPr>
        <w:tabs>
          <w:tab w:val="left" w:pos="4395" w:leader="none"/>
        </w:tabs>
        <w:spacing w:before="240" w:after="60"/>
        <w:ind w:start="0" w:end="0" w:hanging="0"/>
        <w:jc w:val="both"/>
        <w:textAlignment w:val="auto"/>
        <w:outlineLvl w:val="0"/>
        <w:rPr>
          <w:lang w:val="cs-CZ"/>
        </w:rPr>
      </w:pPr>
      <w:r>
        <w:rPr>
          <w:b/>
          <w:sz w:val="28"/>
          <w:lang w:val="cs-CZ" w:eastAsia="cs-CZ"/>
        </w:rPr>
        <w:tab/>
      </w:r>
      <w:r>
        <w:rPr>
          <w:rFonts w:ascii="Times New Roman" w:hAnsi="Times New Roman"/>
          <w:b/>
          <w:sz w:val="24"/>
          <w:lang w:val="cs-CZ" w:eastAsia="cs-CZ"/>
        </w:rPr>
        <w:t xml:space="preserve">Adresa příslušného úřadu </w:t>
      </w:r>
      <w:r/>
    </w:p>
    <w:p>
      <w:pPr>
        <w:pStyle w:val="Normal"/>
        <w:widowControl/>
        <w:tabs>
          <w:tab w:val="left" w:pos="4395" w:leader="none"/>
          <w:tab w:val="left" w:pos="5670" w:leader="none"/>
        </w:tabs>
        <w:ind w:start="0" w:end="0" w:hanging="0"/>
        <w:jc w:val="both"/>
        <w:textAlignment w:val="auto"/>
      </w:pPr>
      <w:r>
        <w:rPr>
          <w:sz w:val="24"/>
          <w:lang w:val="cs-CZ" w:eastAsia="cs-CZ"/>
        </w:rPr>
        <w:tab/>
        <w:t>Stavební úřad Velké Přílepy</w:t>
      </w:r>
      <w:r/>
    </w:p>
    <w:p>
      <w:pPr>
        <w:pStyle w:val="Normal"/>
        <w:widowControl/>
        <w:tabs>
          <w:tab w:val="left" w:pos="4395" w:leader="none"/>
          <w:tab w:val="left" w:pos="5670" w:leader="none"/>
        </w:tabs>
        <w:ind w:start="0" w:end="0" w:hanging="0"/>
        <w:jc w:val="both"/>
        <w:textAlignment w:val="auto"/>
      </w:pPr>
      <w:r>
        <w:rPr>
          <w:sz w:val="24"/>
          <w:lang w:val="cs-CZ" w:eastAsia="cs-CZ"/>
        </w:rPr>
        <w:tab/>
      </w:r>
      <w:r>
        <w:rPr>
          <w:rFonts w:eastAsia="Courier New" w:cs="Symbol"/>
          <w:sz w:val="24"/>
          <w:szCs w:val="24"/>
          <w:lang w:val="cs-CZ" w:eastAsia="cs-CZ"/>
        </w:rPr>
        <w:t>Pražská 162, 252 64 Velké Přílepy</w:t>
      </w:r>
      <w:r/>
    </w:p>
    <w:p>
      <w:pPr>
        <w:pStyle w:val="Normal"/>
        <w:widowControl/>
        <w:tabs>
          <w:tab w:val="left" w:pos="4395" w:leader="none"/>
          <w:tab w:val="left" w:pos="5670" w:leader="none"/>
        </w:tabs>
        <w:spacing w:lineRule="auto" w:line="36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Symbol" w:cs="Times New Roman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395" w:leader="none"/>
        </w:tabs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Symbol" w:cs="Times New Roman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395" w:leader="none"/>
        </w:tabs>
        <w:ind w:start="0" w:end="0" w:hanging="0"/>
        <w:jc w:val="both"/>
        <w:textAlignment w:val="auto"/>
      </w:pPr>
      <w:r>
        <w:rPr>
          <w:sz w:val="24"/>
          <w:lang w:val="cs-CZ" w:eastAsia="cs-CZ"/>
        </w:rPr>
        <w:tab/>
        <w:t>V …………...……………………dne……..…....…….</w:t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Symbol" w:cs="Times New Roman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Symbol" w:cs="Times New Roman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Heading2"/>
        <w:keepNext/>
        <w:widowControl/>
        <w:numPr>
          <w:ilvl w:val="0"/>
          <w:numId w:val="0"/>
        </w:numPr>
        <w:tabs>
          <w:tab w:val="left" w:pos="851" w:leader="none"/>
        </w:tabs>
        <w:ind w:start="0" w:end="0" w:hanging="0"/>
        <w:jc w:val="start"/>
        <w:textAlignment w:val="auto"/>
        <w:outlineLvl w:val="1"/>
        <w:rPr>
          <w:lang w:val="cs-CZ"/>
        </w:rPr>
      </w:pPr>
      <w:r>
        <w:rPr>
          <w:b/>
          <w:sz w:val="24"/>
          <w:lang w:val="cs-CZ" w:eastAsia="cs-CZ"/>
        </w:rPr>
        <w:t xml:space="preserve">Věc:  </w:t>
        <w:tab/>
      </w:r>
      <w:r>
        <w:rPr>
          <w:b/>
          <w:sz w:val="28"/>
          <w:lang w:val="cs-CZ" w:eastAsia="cs-CZ"/>
        </w:rPr>
        <w:t xml:space="preserve">ŽÁDOST O  ZMĚNU STAVBY PŘED DOKONČENÍM </w:t>
      </w:r>
      <w:r/>
    </w:p>
    <w:p>
      <w:pPr>
        <w:pStyle w:val="Nadpiszkona"/>
        <w:keepNext/>
        <w:keepLines/>
        <w:widowControl/>
        <w:numPr>
          <w:ilvl w:val="0"/>
          <w:numId w:val="0"/>
        </w:numPr>
        <w:spacing w:before="0" w:after="0"/>
        <w:ind w:start="0" w:end="0" w:hanging="0"/>
        <w:jc w:val="both"/>
        <w:textAlignment w:val="auto"/>
        <w:outlineLvl w:val="0"/>
        <w:rPr>
          <w:sz w:val="20"/>
          <w:b w:val="false"/>
          <w:sz w:val="20"/>
          <w:b w:val="false"/>
          <w:szCs w:val="24"/>
          <w:rFonts w:ascii="Times New Roman" w:hAnsi="Times New Roman" w:eastAsia="Symbol" w:cs="Times New Roman"/>
          <w:lang w:val="cs-CZ" w:eastAsia="cs-CZ"/>
        </w:rPr>
      </w:pPr>
      <w:r>
        <w:rPr>
          <w:b w:val="false"/>
          <w:sz w:val="20"/>
          <w:lang w:val="cs-CZ" w:eastAsia="cs-CZ"/>
        </w:rPr>
      </w:r>
      <w:r/>
    </w:p>
    <w:p>
      <w:pPr>
        <w:pStyle w:val="Nadpiszkona"/>
        <w:keepNext/>
        <w:keepLines/>
        <w:widowControl/>
        <w:numPr>
          <w:ilvl w:val="0"/>
          <w:numId w:val="0"/>
        </w:numPr>
        <w:spacing w:before="0" w:after="0"/>
        <w:ind w:start="0" w:end="0" w:hanging="0"/>
        <w:jc w:val="both"/>
        <w:textAlignment w:val="auto"/>
        <w:outlineLvl w:val="0"/>
        <w:rPr>
          <w:lang w:val="cs-CZ"/>
        </w:rPr>
      </w:pPr>
      <w:r>
        <w:rPr>
          <w:b w:val="false"/>
          <w:sz w:val="24"/>
          <w:lang w:val="cs-CZ" w:eastAsia="cs-CZ"/>
        </w:rPr>
        <w:t>podle ustanovení § 118, zákona č. 183/2006 Sb., o územním plánování a stavebním řádu (stavební zákon)</w:t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Symbol" w:cs="Times New Roman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Symbol" w:cs="Times New Roman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center"/>
        <w:textAlignment w:val="auto"/>
      </w:pPr>
      <w:r>
        <w:rPr>
          <w:b/>
          <w:sz w:val="24"/>
          <w:lang w:val="cs-CZ" w:eastAsia="cs-CZ"/>
        </w:rPr>
        <w:t>ČÁST   A.</w:t>
      </w:r>
      <w:r/>
    </w:p>
    <w:p>
      <w:pPr>
        <w:pStyle w:val="Styl2"/>
        <w:widowControl/>
        <w:tabs>
          <w:tab w:val="left" w:pos="426" w:leader="none"/>
          <w:tab w:val="left" w:pos="1260" w:leader="none"/>
        </w:tabs>
        <w:spacing w:before="240" w:after="0"/>
        <w:ind w:start="0" w:end="0" w:hanging="0"/>
        <w:jc w:val="start"/>
        <w:textAlignment w:val="auto"/>
        <w:rPr>
          <w:lang w:val="cs-CZ"/>
        </w:rPr>
      </w:pPr>
      <w:r>
        <w:rPr>
          <w:b/>
          <w:sz w:val="24"/>
          <w:u w:val="single"/>
          <w:lang w:val="cs-CZ" w:eastAsia="cs-CZ"/>
        </w:rPr>
        <w:t xml:space="preserve">I. Stavebník </w:t>
      </w:r>
      <w:r/>
    </w:p>
    <w:p>
      <w:pPr>
        <w:pStyle w:val="Styl2"/>
        <w:widowControl/>
        <w:tabs>
          <w:tab w:val="left" w:pos="426" w:leader="none"/>
          <w:tab w:val="left" w:pos="1260" w:leader="none"/>
        </w:tabs>
        <w:spacing w:before="240" w:after="0"/>
        <w:ind w:start="0" w:end="0" w:hanging="0"/>
        <w:jc w:val="start"/>
        <w:textAlignment w:val="auto"/>
        <w:rPr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34466_977530865"/>
      <w:bookmarkStart w:id="1" w:name="__Fieldmark__34466_977530865"/>
      <w:bookmarkStart w:id="2" w:name="__Fieldmark__34466_977530865"/>
      <w:bookmarkEnd w:id="2"/>
      <w:r>
        <w:rPr/>
      </w:r>
      <w:r>
        <w:fldChar w:fldCharType="end"/>
      </w:r>
      <w:r>
        <w:rPr>
          <w:sz w:val="26"/>
          <w:u w:val="single"/>
          <w:lang w:val="cs-CZ" w:eastAsia="cs-CZ"/>
        </w:rPr>
        <w:t xml:space="preserve">  </w:t>
        <w:tab/>
      </w:r>
      <w:r>
        <w:rPr>
          <w:sz w:val="24"/>
          <w:u w:val="single"/>
          <w:lang w:val="cs-CZ" w:eastAsia="cs-CZ"/>
        </w:rPr>
        <w:t xml:space="preserve">fyzická osoba </w:t>
      </w:r>
      <w:r/>
    </w:p>
    <w:p>
      <w:pPr>
        <w:pStyle w:val="Normal"/>
        <w:widowControl/>
        <w:tabs>
          <w:tab w:val="left" w:pos="426" w:leader="none"/>
        </w:tabs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jméno, příjmení, datum narození, místo trvalého pobytu, kontaktní telefon (popřípadě  též adresa pro doručování není-li shodná s místem trvalého pobytu)</w:t>
      </w:r>
      <w:r/>
    </w:p>
    <w:p>
      <w:pPr>
        <w:pStyle w:val="Styl2"/>
        <w:widowControl/>
        <w:tabs>
          <w:tab w:val="left" w:pos="426" w:leader="none"/>
          <w:tab w:val="left" w:pos="1260" w:leader="none"/>
        </w:tabs>
        <w:spacing w:before="240" w:after="0"/>
        <w:ind w:start="0" w:end="0" w:hanging="0"/>
        <w:jc w:val="start"/>
        <w:textAlignment w:val="auto"/>
        <w:rPr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34512_977530865"/>
      <w:bookmarkStart w:id="4" w:name="__Fieldmark__34512_977530865"/>
      <w:bookmarkStart w:id="5" w:name="__Fieldmark__34512_977530865"/>
      <w:bookmarkEnd w:id="5"/>
      <w:r>
        <w:rPr/>
      </w:r>
      <w:r>
        <w:fldChar w:fldCharType="end"/>
      </w:r>
      <w:r>
        <w:rPr>
          <w:sz w:val="26"/>
          <w:u w:val="single"/>
          <w:lang w:val="cs-CZ" w:eastAsia="cs-CZ"/>
        </w:rPr>
        <w:t xml:space="preserve">  </w:t>
        <w:tab/>
      </w:r>
      <w:r>
        <w:rPr>
          <w:sz w:val="24"/>
          <w:u w:val="single"/>
          <w:lang w:val="cs-CZ" w:eastAsia="cs-CZ"/>
        </w:rPr>
        <w:t>fyzická osoba podnikající – záměr souvisí s její podnikatelskou činností</w:t>
      </w:r>
      <w:r/>
    </w:p>
    <w:p>
      <w:pPr>
        <w:pStyle w:val="Normal"/>
        <w:widowControl/>
        <w:tabs>
          <w:tab w:val="left" w:pos="426" w:leader="none"/>
        </w:tabs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jméno, příjmení, datum narození, IČ bylo-li přiděleno, místo trvalého pobytu, kontaktní telefon (popřípadě též  adresa pro doručování není-li shodná s místem trvalého pobytu)</w:t>
      </w:r>
      <w:r/>
    </w:p>
    <w:p>
      <w:pPr>
        <w:pStyle w:val="Styl2"/>
        <w:widowControl/>
        <w:tabs>
          <w:tab w:val="left" w:pos="426" w:leader="none"/>
          <w:tab w:val="left" w:pos="1260" w:leader="none"/>
        </w:tabs>
        <w:spacing w:before="240" w:after="0"/>
        <w:ind w:start="0" w:end="0" w:hanging="0"/>
        <w:jc w:val="start"/>
        <w:textAlignment w:val="auto"/>
        <w:rPr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34583_977530865"/>
      <w:bookmarkStart w:id="7" w:name="__Fieldmark__34583_977530865"/>
      <w:bookmarkStart w:id="8" w:name="__Fieldmark__34583_977530865"/>
      <w:bookmarkEnd w:id="8"/>
      <w:r>
        <w:rPr/>
      </w:r>
      <w:r>
        <w:fldChar w:fldCharType="end"/>
      </w:r>
      <w:r>
        <w:rPr>
          <w:sz w:val="24"/>
          <w:u w:val="single"/>
          <w:lang w:val="cs-CZ" w:eastAsia="cs-CZ"/>
        </w:rPr>
        <w:t xml:space="preserve">  </w:t>
        <w:tab/>
        <w:t xml:space="preserve">právnická osoba </w:t>
      </w:r>
      <w:r/>
    </w:p>
    <w:p>
      <w:pPr>
        <w:pStyle w:val="Normal"/>
        <w:widowControl/>
        <w:tabs>
          <w:tab w:val="left" w:pos="426" w:leader="none"/>
        </w:tabs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název nebo obchodní firma, IČ bylo-li přiděleno, adresa sídla, kontaktní telefon  (popřípadě též adresa pro doručování není-li shodná s adresou sídla), osoba oprávněná jednat jménem právnické osoby</w:t>
        <w:tab/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 xml:space="preserve">Žádá-li o vydání rozhodnutí více žadatelů, jsou údaje obsažené v tomto bodě  připojeny v samostatné příloze:                       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4688_977530865"/>
      <w:bookmarkStart w:id="10" w:name="__Fieldmark__34688_977530865"/>
      <w:bookmarkStart w:id="11" w:name="__Fieldmark__34688_977530865"/>
      <w:bookmarkEnd w:id="11"/>
      <w:r>
        <w:rPr/>
      </w:r>
      <w:r>
        <w:fldChar w:fldCharType="end"/>
      </w:r>
      <w:r>
        <w:rPr>
          <w:b/>
          <w:sz w:val="24"/>
          <w:lang w:val="cs-CZ" w:eastAsia="cs-CZ"/>
        </w:rPr>
        <w:t xml:space="preserve">  </w:t>
      </w:r>
      <w:r>
        <w:rPr>
          <w:sz w:val="24"/>
          <w:lang w:val="cs-CZ" w:eastAsia="cs-CZ"/>
        </w:rPr>
        <w:t xml:space="preserve"> ano 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34692_977530865"/>
      <w:bookmarkStart w:id="13" w:name="__Fieldmark__34692_977530865"/>
      <w:bookmarkStart w:id="14" w:name="__Fieldmark__34692_977530865"/>
      <w:bookmarkEnd w:id="14"/>
      <w:r>
        <w:rPr>
          <w:sz w:val="24"/>
          <w:lang w:val="cs-CZ" w:eastAsia="cs-CZ"/>
        </w:rPr>
      </w:r>
      <w:r>
        <w:fldChar w:fldCharType="end"/>
      </w:r>
      <w:r>
        <w:rPr>
          <w:b/>
          <w:sz w:val="24"/>
          <w:lang w:val="cs-CZ" w:eastAsia="cs-CZ"/>
        </w:rPr>
        <w:t xml:space="preserve">  </w:t>
      </w:r>
      <w:r>
        <w:rPr>
          <w:sz w:val="24"/>
          <w:lang w:val="cs-CZ" w:eastAsia="cs-CZ"/>
        </w:rPr>
        <w:t xml:space="preserve"> ne</w:t>
      </w:r>
      <w:r/>
    </w:p>
    <w:p>
      <w:pPr>
        <w:pStyle w:val="Styl2"/>
        <w:widowControl/>
        <w:tabs>
          <w:tab w:val="left" w:pos="426" w:leader="none"/>
          <w:tab w:val="left" w:pos="1260" w:leader="none"/>
        </w:tabs>
        <w:spacing w:before="240" w:after="0"/>
        <w:ind w:start="0" w:end="0" w:hanging="0"/>
        <w:jc w:val="start"/>
        <w:textAlignment w:val="auto"/>
        <w:rPr>
          <w:sz w:val="24"/>
          <w:u w:val="single"/>
          <w:sz w:val="24"/>
          <w:szCs w:val="24"/>
          <w:rFonts w:ascii="Times New Roman" w:hAnsi="Times New Roman" w:eastAsia="Symbol" w:cs="Times New Roman"/>
          <w:lang w:val="cs-CZ" w:eastAsia="cs-CZ"/>
        </w:rPr>
      </w:pPr>
      <w:r>
        <w:rPr>
          <w:sz w:val="24"/>
          <w:u w:val="single"/>
          <w:lang w:val="cs-CZ" w:eastAsia="cs-CZ"/>
        </w:rPr>
      </w:r>
      <w:r/>
    </w:p>
    <w:p>
      <w:pPr>
        <w:pStyle w:val="Styl2"/>
        <w:widowControl/>
        <w:tabs>
          <w:tab w:val="left" w:pos="426" w:leader="none"/>
          <w:tab w:val="left" w:pos="1260" w:leader="none"/>
        </w:tabs>
        <w:spacing w:before="240" w:after="0"/>
        <w:ind w:start="0" w:end="0" w:hanging="0"/>
        <w:jc w:val="start"/>
        <w:textAlignment w:val="auto"/>
        <w:rPr>
          <w:lang w:val="cs-CZ"/>
        </w:rPr>
      </w:pPr>
      <w:r>
        <w:rPr>
          <w:b/>
          <w:sz w:val="24"/>
          <w:u w:val="single"/>
          <w:lang w:val="cs-CZ" w:eastAsia="cs-CZ"/>
        </w:rPr>
        <w:t xml:space="preserve">II.  Stavebník jedná   </w:t>
      </w:r>
      <w:r/>
    </w:p>
    <w:p>
      <w:pPr>
        <w:pStyle w:val="Normal"/>
        <w:widowControl/>
        <w:tabs>
          <w:tab w:val="left" w:pos="42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34701_977530865"/>
      <w:bookmarkStart w:id="16" w:name="__Fieldmark__34701_977530865"/>
      <w:bookmarkStart w:id="17" w:name="__Fieldmark__34701_977530865"/>
      <w:bookmarkEnd w:id="17"/>
      <w:r>
        <w:rPr/>
      </w:r>
      <w:r>
        <w:fldChar w:fldCharType="end"/>
      </w:r>
      <w:r>
        <w:rPr>
          <w:sz w:val="24"/>
          <w:lang w:val="cs-CZ" w:eastAsia="cs-CZ"/>
        </w:rPr>
        <w:t xml:space="preserve"> </w:t>
        <w:tab/>
        <w:t xml:space="preserve">samostatně     </w:t>
      </w:r>
      <w:r/>
    </w:p>
    <w:p>
      <w:pPr>
        <w:pStyle w:val="Normal"/>
        <w:widowControl/>
        <w:tabs>
          <w:tab w:val="left" w:pos="426" w:leader="none"/>
        </w:tabs>
        <w:ind w:start="0" w:end="0" w:hanging="0"/>
        <w:jc w:val="both"/>
        <w:textAlignment w:val="auto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34708_977530865"/>
      <w:bookmarkStart w:id="19" w:name="__Fieldmark__34708_977530865"/>
      <w:bookmarkStart w:id="20" w:name="__Fieldmark__34708_977530865"/>
      <w:bookmarkEnd w:id="20"/>
      <w:r>
        <w:rPr/>
      </w:r>
      <w:r>
        <w:fldChar w:fldCharType="end"/>
      </w:r>
      <w:r>
        <w:rPr>
          <w:sz w:val="24"/>
          <w:lang w:val="cs-CZ" w:eastAsia="cs-CZ"/>
        </w:rPr>
        <w:t xml:space="preserve">  </w:t>
        <w:tab/>
        <w:t xml:space="preserve">je zastoupen:  jméno, příjmení/ název nebo obchodní firma,  zástupce; místo trvalého pobytu/adresa </w:t>
        <w:tab/>
        <w:t>sídla (popř. jiná adresa pro doručování, není-li shodná):</w:t>
      </w:r>
      <w:r/>
    </w:p>
    <w:p>
      <w:pPr>
        <w:pStyle w:val="Normal"/>
        <w:widowControl/>
        <w:tabs>
          <w:tab w:val="left" w:pos="4111" w:leader="none"/>
        </w:tabs>
        <w:spacing w:lineRule="auto" w:line="360"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lineRule="auto" w:line="36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lineRule="auto" w:line="36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Styl1Char"/>
        <w:widowControl/>
        <w:tabs>
          <w:tab w:val="left" w:pos="-284" w:leader="none"/>
        </w:tabs>
        <w:ind w:start="62" w:end="0" w:hanging="0"/>
        <w:jc w:val="both"/>
        <w:textAlignment w:val="auto"/>
        <w:rPr>
          <w:sz w:val="24"/>
          <w:u w:val="single"/>
          <w:b/>
          <w:sz w:val="24"/>
          <w:b/>
          <w:szCs w:val="24"/>
          <w:rFonts w:ascii="Times New Roman" w:hAnsi="Times New Roman" w:eastAsia="Symbol" w:cs="Times New Roman"/>
          <w:lang w:val="cs-CZ" w:eastAsia="cs-CZ"/>
        </w:rPr>
      </w:pPr>
      <w:r>
        <w:rPr>
          <w:b/>
          <w:sz w:val="24"/>
          <w:u w:val="single"/>
          <w:lang w:val="cs-CZ" w:eastAsia="cs-CZ"/>
        </w:rPr>
      </w:r>
      <w:r/>
    </w:p>
    <w:p>
      <w:pPr>
        <w:pStyle w:val="Styl1Char"/>
        <w:widowControl/>
        <w:tabs>
          <w:tab w:val="left" w:pos="-284" w:leader="none"/>
        </w:tabs>
        <w:ind w:start="62" w:end="0" w:hanging="0"/>
        <w:jc w:val="both"/>
        <w:textAlignment w:val="auto"/>
        <w:rPr>
          <w:lang w:val="cs-CZ"/>
        </w:rPr>
      </w:pPr>
      <w:r>
        <w:rPr>
          <w:b/>
          <w:sz w:val="24"/>
          <w:u w:val="single"/>
          <w:lang w:val="cs-CZ" w:eastAsia="cs-CZ"/>
        </w:rPr>
        <w:t>III.   Údaje o  změně stavby  a její stručný popis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Označení změny stavby, její účel  (kapacita), půdorys,  výška,  tvar, vzhled a členění stavby nebo změna podmínek stavebního povolení: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12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lineRule="auto" w:line="360" w:before="0" w:after="12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lineRule="auto" w:line="360" w:before="0" w:after="12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Styl1Char"/>
        <w:widowControl/>
        <w:tabs>
          <w:tab w:val="left" w:pos="-284" w:leader="none"/>
        </w:tabs>
        <w:ind w:start="62" w:end="0" w:hanging="0"/>
        <w:jc w:val="both"/>
        <w:textAlignment w:val="auto"/>
        <w:rPr>
          <w:lang w:val="cs-CZ"/>
        </w:rPr>
      </w:pPr>
      <w:r>
        <w:rPr>
          <w:b/>
          <w:sz w:val="24"/>
          <w:u w:val="single"/>
          <w:lang w:val="cs-CZ" w:eastAsia="cs-CZ"/>
        </w:rPr>
        <w:t>IV. Místo navrhované změny stavby a  pozemky nebo stavby dotčené záměrem</w:t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Symbol" w:cs="Times New Roman"/>
          <w:lang w:val="cs-CZ" w:eastAsia="cs-CZ"/>
        </w:rPr>
      </w:pPr>
      <w:r>
        <w:rPr>
          <w:sz w:val="24"/>
          <w:lang w:val="cs-CZ" w:eastAsia="cs-CZ"/>
        </w:rPr>
      </w:r>
      <w:r/>
    </w:p>
    <w:tbl>
      <w:tblPr>
        <w:tblW w:w="9914" w:type="dxa"/>
        <w:jc w:val="center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-5" w:type="dxa"/>
          <w:bottom w:w="0" w:type="dxa"/>
          <w:end w:w="0" w:type="dxa"/>
        </w:tblCellMar>
      </w:tblPr>
      <w:tblGrid>
        <w:gridCol w:w="1866"/>
        <w:gridCol w:w="2095"/>
        <w:gridCol w:w="1088"/>
        <w:gridCol w:w="3735"/>
        <w:gridCol w:w="1130"/>
      </w:tblGrid>
      <w:tr>
        <w:trPr>
          <w:trHeight w:val="400" w:hRule="atLeast"/>
          <w:cantSplit w:val="true"/>
        </w:trPr>
        <w:tc>
          <w:tcPr>
            <w:tcW w:w="18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426" w:leader="none"/>
              </w:tabs>
              <w:spacing w:before="0" w:after="60"/>
              <w:ind w:start="0" w:end="0" w:hanging="0"/>
              <w:jc w:val="center"/>
              <w:textAlignment w:val="auto"/>
            </w:pPr>
            <w:r>
              <w:rPr>
                <w:sz w:val="22"/>
                <w:lang w:val="cs-CZ" w:eastAsia="cs-CZ"/>
              </w:rPr>
              <w:t>obec</w:t>
            </w:r>
            <w:r/>
          </w:p>
        </w:tc>
        <w:tc>
          <w:tcPr>
            <w:tcW w:w="20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426" w:leader="none"/>
              </w:tabs>
              <w:spacing w:before="0" w:after="60"/>
              <w:ind w:start="0" w:end="0" w:hanging="0"/>
              <w:jc w:val="center"/>
              <w:textAlignment w:val="auto"/>
            </w:pPr>
            <w:r>
              <w:rPr>
                <w:sz w:val="22"/>
                <w:lang w:val="cs-CZ" w:eastAsia="cs-CZ"/>
              </w:rPr>
              <w:t>katastrální území</w:t>
            </w:r>
            <w:r/>
          </w:p>
        </w:tc>
        <w:tc>
          <w:tcPr>
            <w:tcW w:w="10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426" w:leader="none"/>
              </w:tabs>
              <w:spacing w:before="0" w:after="60"/>
              <w:ind w:start="0" w:end="0" w:hanging="0"/>
              <w:jc w:val="center"/>
              <w:textAlignment w:val="auto"/>
            </w:pPr>
            <w:r>
              <w:rPr>
                <w:sz w:val="22"/>
                <w:lang w:val="cs-CZ" w:eastAsia="cs-CZ"/>
              </w:rPr>
              <w:t>parcelní č.</w:t>
            </w:r>
            <w:r/>
          </w:p>
        </w:tc>
        <w:tc>
          <w:tcPr>
            <w:tcW w:w="37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426" w:leader="none"/>
              </w:tabs>
              <w:spacing w:before="0" w:after="60"/>
              <w:ind w:start="0" w:end="0" w:hanging="0"/>
              <w:jc w:val="center"/>
              <w:textAlignment w:val="auto"/>
            </w:pPr>
            <w:r>
              <w:rPr>
                <w:sz w:val="22"/>
                <w:lang w:val="cs-CZ" w:eastAsia="cs-CZ"/>
              </w:rPr>
              <w:t>druh pozemku podle katastru nemovitostí</w:t>
            </w:r>
            <w:r/>
          </w:p>
        </w:tc>
        <w:tc>
          <w:tcPr>
            <w:tcW w:w="113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426" w:leader="none"/>
              </w:tabs>
              <w:spacing w:before="0" w:after="60"/>
              <w:ind w:start="0" w:end="0" w:hanging="0"/>
              <w:jc w:val="center"/>
              <w:textAlignment w:val="auto"/>
            </w:pPr>
            <w:r>
              <w:rPr>
                <w:sz w:val="22"/>
                <w:lang w:val="cs-CZ" w:eastAsia="cs-CZ"/>
              </w:rPr>
              <w:t>výměra</w:t>
            </w:r>
            <w:r/>
          </w:p>
        </w:tc>
      </w:tr>
      <w:tr>
        <w:trPr>
          <w:trHeight w:val="400" w:hRule="atLeast"/>
          <w:cantSplit w:val="true"/>
        </w:trPr>
        <w:tc>
          <w:tcPr>
            <w:tcW w:w="18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imes New Roman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imes New Roman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20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imes New Roman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0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imes New Roman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37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imes New Roman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13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imes New Roman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</w:tr>
      <w:tr>
        <w:trPr>
          <w:trHeight w:val="400" w:hRule="atLeast"/>
          <w:cantSplit w:val="true"/>
        </w:trPr>
        <w:tc>
          <w:tcPr>
            <w:tcW w:w="18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imes New Roman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imes New Roman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20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imes New Roman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0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imes New Roman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37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imes New Roman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13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imes New Roman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</w:tr>
      <w:tr>
        <w:trPr>
          <w:trHeight w:val="400" w:hRule="atLeast"/>
          <w:cantSplit w:val="true"/>
        </w:trPr>
        <w:tc>
          <w:tcPr>
            <w:tcW w:w="18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imes New Roman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imes New Roman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20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imes New Roman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0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imes New Roman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37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imes New Roman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13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imes New Roman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</w:tr>
    </w:tbl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 xml:space="preserve">Pozemek (pozemky) je ve vlastnictví: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34836_977530865"/>
      <w:bookmarkStart w:id="22" w:name="__Fieldmark__34836_977530865"/>
      <w:bookmarkStart w:id="23" w:name="__Fieldmark__34836_977530865"/>
      <w:bookmarkEnd w:id="23"/>
      <w:r>
        <w:rPr>
          <w:sz w:val="24"/>
          <w:lang w:val="cs-CZ" w:eastAsia="cs-CZ"/>
        </w:rPr>
      </w:r>
      <w:r>
        <w:fldChar w:fldCharType="end"/>
      </w:r>
      <w:r>
        <w:rPr>
          <w:b/>
          <w:sz w:val="24"/>
          <w:lang w:val="cs-CZ" w:eastAsia="cs-CZ"/>
        </w:rPr>
        <w:t xml:space="preserve"> </w:t>
      </w:r>
      <w:r>
        <w:rPr>
          <w:sz w:val="24"/>
          <w:lang w:val="cs-CZ" w:eastAsia="cs-CZ"/>
        </w:rPr>
        <w:t xml:space="preserve">stavebníka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34842_977530865"/>
      <w:bookmarkStart w:id="25" w:name="__Fieldmark__34842_977530865"/>
      <w:bookmarkStart w:id="26" w:name="__Fieldmark__34842_977530865"/>
      <w:bookmarkEnd w:id="26"/>
      <w:r>
        <w:rPr>
          <w:sz w:val="24"/>
          <w:lang w:val="cs-CZ" w:eastAsia="cs-CZ"/>
        </w:rPr>
      </w:r>
      <w:r>
        <w:fldChar w:fldCharType="end"/>
      </w:r>
      <w:r>
        <w:rPr>
          <w:b/>
          <w:sz w:val="24"/>
          <w:lang w:val="cs-CZ" w:eastAsia="cs-CZ"/>
        </w:rPr>
        <w:t xml:space="preserve"> </w:t>
      </w:r>
      <w:r>
        <w:rPr>
          <w:sz w:val="24"/>
          <w:lang w:val="cs-CZ" w:eastAsia="cs-CZ"/>
        </w:rPr>
        <w:t>jiného vlastníka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Navrhuje-li se  stavba  na více pozemcích,</w:t>
      </w:r>
      <w:r>
        <w:rPr>
          <w:sz w:val="22"/>
          <w:lang w:val="cs-CZ" w:eastAsia="cs-CZ"/>
        </w:rPr>
        <w:t xml:space="preserve"> jsou</w:t>
      </w:r>
      <w:r>
        <w:rPr>
          <w:sz w:val="24"/>
          <w:lang w:val="cs-CZ" w:eastAsia="cs-CZ"/>
        </w:rPr>
        <w:t xml:space="preserve"> údaje obsažené v tomto bodě  připojeny v samostatné příloze:  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7" w:name="__Fieldmark__34916_977530865"/>
      <w:bookmarkStart w:id="28" w:name="__Fieldmark__34916_977530865"/>
      <w:bookmarkStart w:id="29" w:name="__Fieldmark__34916_977530865"/>
      <w:bookmarkEnd w:id="29"/>
      <w:r>
        <w:rPr/>
      </w:r>
      <w:r>
        <w:fldChar w:fldCharType="end"/>
      </w:r>
      <w:r>
        <w:rPr>
          <w:b/>
          <w:sz w:val="24"/>
          <w:lang w:val="cs-CZ" w:eastAsia="cs-CZ"/>
        </w:rPr>
        <w:t xml:space="preserve"> </w:t>
      </w:r>
      <w:r>
        <w:rPr>
          <w:sz w:val="24"/>
          <w:lang w:val="cs-CZ" w:eastAsia="cs-CZ"/>
        </w:rPr>
        <w:t xml:space="preserve">ano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0" w:name="__Fieldmark__34920_977530865"/>
      <w:bookmarkStart w:id="31" w:name="__Fieldmark__34920_977530865"/>
      <w:bookmarkStart w:id="32" w:name="__Fieldmark__34920_977530865"/>
      <w:bookmarkEnd w:id="32"/>
      <w:r>
        <w:rPr>
          <w:sz w:val="24"/>
          <w:lang w:val="cs-CZ" w:eastAsia="cs-CZ"/>
        </w:rPr>
      </w:r>
      <w:r>
        <w:fldChar w:fldCharType="end"/>
      </w:r>
      <w:r>
        <w:rPr>
          <w:b/>
          <w:sz w:val="24"/>
          <w:lang w:val="cs-CZ" w:eastAsia="cs-CZ"/>
        </w:rPr>
        <w:t xml:space="preserve">  </w:t>
      </w:r>
      <w:r>
        <w:rPr>
          <w:sz w:val="24"/>
          <w:lang w:val="cs-CZ" w:eastAsia="cs-CZ"/>
        </w:rPr>
        <w:t>ne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Symbol" w:cs="Times New Roman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Styl1Char"/>
        <w:widowControl/>
        <w:tabs>
          <w:tab w:val="left" w:pos="-284" w:leader="none"/>
        </w:tabs>
        <w:ind w:start="62" w:end="0" w:hanging="0"/>
        <w:jc w:val="both"/>
        <w:textAlignment w:val="auto"/>
        <w:rPr>
          <w:lang w:val="cs-CZ"/>
        </w:rPr>
      </w:pPr>
      <w:r>
        <w:rPr>
          <w:b/>
          <w:sz w:val="24"/>
          <w:u w:val="single"/>
          <w:lang w:val="cs-CZ" w:eastAsia="cs-CZ"/>
        </w:rPr>
        <w:t xml:space="preserve">V. Sousední pozemky a stavby na nich </w:t>
      </w:r>
      <w:r/>
    </w:p>
    <w:p>
      <w:pPr>
        <w:pStyle w:val="Styl1Char"/>
        <w:widowControl/>
        <w:tabs>
          <w:tab w:val="left" w:pos="-284" w:leader="none"/>
        </w:tabs>
        <w:ind w:start="62" w:end="0" w:hanging="0"/>
        <w:jc w:val="both"/>
        <w:textAlignment w:val="auto"/>
        <w:rPr>
          <w:sz w:val="24"/>
          <w:u w:val="single"/>
          <w:b/>
          <w:sz w:val="24"/>
          <w:b/>
          <w:szCs w:val="24"/>
          <w:rFonts w:ascii="Times New Roman" w:hAnsi="Times New Roman" w:eastAsia="Symbol" w:cs="Times New Roman"/>
          <w:lang w:val="cs-CZ" w:eastAsia="cs-CZ"/>
        </w:rPr>
      </w:pPr>
      <w:r>
        <w:rPr>
          <w:b/>
          <w:sz w:val="24"/>
          <w:u w:val="single"/>
          <w:lang w:val="cs-CZ" w:eastAsia="cs-CZ"/>
        </w:rPr>
      </w:r>
      <w:r/>
    </w:p>
    <w:tbl>
      <w:tblPr>
        <w:tblW w:w="9477" w:type="dxa"/>
        <w:jc w:val="center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-5" w:type="dxa"/>
          <w:bottom w:w="0" w:type="dxa"/>
          <w:end w:w="0" w:type="dxa"/>
        </w:tblCellMar>
      </w:tblPr>
      <w:tblGrid>
        <w:gridCol w:w="2178"/>
        <w:gridCol w:w="2085"/>
        <w:gridCol w:w="1390"/>
        <w:gridCol w:w="3823"/>
      </w:tblGrid>
      <w:tr>
        <w:trPr>
          <w:trHeight w:val="400" w:hRule="atLeast"/>
          <w:cantSplit w:val="true"/>
        </w:trPr>
        <w:tc>
          <w:tcPr>
            <w:tcW w:w="217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426" w:leader="none"/>
              </w:tabs>
              <w:spacing w:before="0" w:after="60"/>
              <w:ind w:start="0" w:end="0" w:hanging="0"/>
              <w:jc w:val="center"/>
              <w:textAlignment w:val="auto"/>
              <w:rPr>
                <w:lang w:val="cs-CZ"/>
              </w:rPr>
            </w:pPr>
            <w:r>
              <w:rPr>
                <w:sz w:val="22"/>
                <w:lang w:val="cs-CZ" w:eastAsia="cs-CZ"/>
              </w:rPr>
              <w:t>obec</w:t>
            </w:r>
            <w:r/>
          </w:p>
        </w:tc>
        <w:tc>
          <w:tcPr>
            <w:tcW w:w="208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426" w:leader="none"/>
              </w:tabs>
              <w:spacing w:before="0" w:after="60"/>
              <w:ind w:start="0" w:end="0" w:hanging="0"/>
              <w:jc w:val="center"/>
              <w:textAlignment w:val="auto"/>
              <w:rPr>
                <w:lang w:val="cs-CZ"/>
              </w:rPr>
            </w:pPr>
            <w:r>
              <w:rPr>
                <w:sz w:val="22"/>
                <w:lang w:val="cs-CZ" w:eastAsia="cs-CZ"/>
              </w:rPr>
              <w:t>katastrální území</w:t>
            </w:r>
            <w:r/>
          </w:p>
        </w:tc>
        <w:tc>
          <w:tcPr>
            <w:tcW w:w="139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426" w:leader="none"/>
              </w:tabs>
              <w:spacing w:before="0" w:after="60"/>
              <w:ind w:start="0" w:end="0" w:hanging="0"/>
              <w:jc w:val="center"/>
              <w:textAlignment w:val="auto"/>
              <w:rPr>
                <w:lang w:val="cs-CZ"/>
              </w:rPr>
            </w:pPr>
            <w:r>
              <w:rPr>
                <w:sz w:val="22"/>
                <w:lang w:val="cs-CZ" w:eastAsia="cs-CZ"/>
              </w:rPr>
              <w:t>parcelní č.</w:t>
            </w:r>
            <w:r/>
          </w:p>
        </w:tc>
        <w:tc>
          <w:tcPr>
            <w:tcW w:w="38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426" w:leader="none"/>
              </w:tabs>
              <w:spacing w:before="0" w:after="60"/>
              <w:ind w:start="0" w:end="0" w:hanging="0"/>
              <w:jc w:val="center"/>
              <w:textAlignment w:val="auto"/>
              <w:rPr>
                <w:lang w:val="cs-CZ"/>
              </w:rPr>
            </w:pPr>
            <w:r>
              <w:rPr>
                <w:sz w:val="22"/>
                <w:lang w:val="cs-CZ" w:eastAsia="cs-CZ"/>
              </w:rPr>
              <w:t>druh stavby na pozemku</w:t>
            </w:r>
            <w:r/>
          </w:p>
        </w:tc>
      </w:tr>
      <w:tr>
        <w:trPr>
          <w:trHeight w:val="400" w:hRule="atLeast"/>
          <w:cantSplit w:val="true"/>
        </w:trPr>
        <w:tc>
          <w:tcPr>
            <w:tcW w:w="217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imes New Roman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imes New Roman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208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imes New Roman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39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imes New Roman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38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imes New Roman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</w:tr>
      <w:tr>
        <w:trPr>
          <w:trHeight w:val="400" w:hRule="atLeast"/>
          <w:cantSplit w:val="true"/>
        </w:trPr>
        <w:tc>
          <w:tcPr>
            <w:tcW w:w="217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imes New Roman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imes New Roman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208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imes New Roman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39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imes New Roman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38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imes New Roman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</w:tr>
      <w:tr>
        <w:trPr>
          <w:trHeight w:val="400" w:hRule="atLeast"/>
          <w:cantSplit w:val="true"/>
        </w:trPr>
        <w:tc>
          <w:tcPr>
            <w:tcW w:w="217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imes New Roman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imes New Roman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208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imes New Roman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39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imes New Roman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38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imes New Roman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</w:tr>
    </w:tbl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rPr>
          <w:sz w:val="22"/>
          <w:lang w:val="cs-CZ" w:eastAsia="cs-CZ"/>
        </w:rPr>
        <w:t>Jedná-li se o více pozemků, jsou</w:t>
      </w:r>
      <w:r>
        <w:rPr>
          <w:sz w:val="24"/>
          <w:lang w:val="cs-CZ" w:eastAsia="cs-CZ"/>
        </w:rPr>
        <w:t xml:space="preserve"> údaje obsažené v tomto bodě připojeny v samostatné příloze: 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3" w:name="__Fieldmark__35001_977530865"/>
      <w:bookmarkStart w:id="34" w:name="__Fieldmark__35001_977530865"/>
      <w:bookmarkStart w:id="35" w:name="__Fieldmark__35001_977530865"/>
      <w:bookmarkEnd w:id="35"/>
      <w:r>
        <w:rPr/>
      </w:r>
      <w:r>
        <w:fldChar w:fldCharType="end"/>
      </w:r>
      <w:r>
        <w:rPr>
          <w:b/>
          <w:sz w:val="24"/>
          <w:lang w:val="cs-CZ" w:eastAsia="cs-CZ"/>
        </w:rPr>
        <w:t xml:space="preserve"> </w:t>
      </w:r>
      <w:r>
        <w:rPr>
          <w:sz w:val="24"/>
          <w:lang w:val="cs-CZ" w:eastAsia="cs-CZ"/>
        </w:rPr>
        <w:t xml:space="preserve">ano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6" w:name="__Fieldmark__35005_977530865"/>
      <w:bookmarkStart w:id="37" w:name="__Fieldmark__35005_977530865"/>
      <w:bookmarkStart w:id="38" w:name="__Fieldmark__35005_977530865"/>
      <w:bookmarkEnd w:id="38"/>
      <w:r>
        <w:rPr>
          <w:sz w:val="24"/>
          <w:lang w:val="cs-CZ" w:eastAsia="cs-CZ"/>
        </w:rPr>
      </w:r>
      <w:r>
        <w:fldChar w:fldCharType="end"/>
      </w:r>
      <w:r>
        <w:rPr>
          <w:b/>
          <w:sz w:val="24"/>
          <w:lang w:val="cs-CZ" w:eastAsia="cs-CZ"/>
        </w:rPr>
        <w:t xml:space="preserve">  </w:t>
      </w:r>
      <w:r>
        <w:rPr>
          <w:sz w:val="24"/>
          <w:lang w:val="cs-CZ" w:eastAsia="cs-CZ"/>
        </w:rPr>
        <w:t>ne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Symbol" w:cs="Times New Roman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Styl1Char"/>
        <w:widowControl/>
        <w:tabs>
          <w:tab w:val="left" w:pos="-284" w:leader="none"/>
        </w:tabs>
        <w:ind w:start="62" w:end="0" w:hanging="0"/>
        <w:jc w:val="both"/>
        <w:textAlignment w:val="auto"/>
        <w:rPr>
          <w:lang w:val="cs-CZ"/>
        </w:rPr>
      </w:pPr>
      <w:r>
        <w:rPr>
          <w:b/>
          <w:sz w:val="24"/>
          <w:u w:val="single"/>
          <w:lang w:val="cs-CZ" w:eastAsia="cs-CZ"/>
        </w:rPr>
        <w:t>VI. Napojení na veřejnou dopravní a technickou infrastrukturu (například na pozemní komunikaci, vodovod, kanalizaci, rozvod plynu)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Symbol" w:cs="Times New Roman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Styl1Char"/>
        <w:widowControl/>
        <w:tabs>
          <w:tab w:val="left" w:pos="-284" w:leader="none"/>
        </w:tabs>
        <w:ind w:start="62" w:end="0" w:hanging="0"/>
        <w:jc w:val="both"/>
        <w:textAlignment w:val="auto"/>
        <w:rPr>
          <w:lang w:val="cs-CZ"/>
        </w:rPr>
      </w:pPr>
      <w:r>
        <w:rPr>
          <w:b/>
          <w:sz w:val="24"/>
          <w:u w:val="single"/>
          <w:lang w:val="cs-CZ" w:eastAsia="cs-CZ"/>
        </w:rPr>
        <w:t xml:space="preserve">VII. Rozsah a vybavení staveniště  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lineRule="auto" w:line="360"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lineRule="auto" w:line="36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Styl1Char"/>
        <w:widowControl/>
        <w:tabs>
          <w:tab w:val="left" w:pos="-284" w:leader="none"/>
        </w:tabs>
        <w:ind w:start="62" w:end="0" w:hanging="0"/>
        <w:jc w:val="both"/>
        <w:textAlignment w:val="auto"/>
        <w:rPr>
          <w:lang w:val="cs-CZ"/>
        </w:rPr>
      </w:pPr>
      <w:r>
        <w:rPr>
          <w:b/>
          <w:sz w:val="24"/>
          <w:u w:val="single"/>
          <w:lang w:val="cs-CZ" w:eastAsia="cs-CZ"/>
        </w:rPr>
        <w:t xml:space="preserve">VIII. Zpracovatel projektové dokumentace (jméno a příjmení, adresa, titul, číslo, pod kterým je zapsán v seznamu autorizovaných osob) 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lineRule="auto" w:line="360"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lineRule="auto" w:line="36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spacing w:lineRule="auto" w:line="360" w:before="240" w:after="0"/>
        <w:ind w:start="0" w:end="0" w:hanging="0"/>
        <w:jc w:val="both"/>
        <w:textAlignment w:val="auto"/>
      </w:pPr>
      <w:r>
        <w:rPr>
          <w:b/>
          <w:sz w:val="24"/>
          <w:u w:val="single"/>
          <w:lang w:val="cs-CZ" w:eastAsia="cs-CZ"/>
        </w:rPr>
        <w:t>IX. Provedení stavby</w:t>
      </w:r>
      <w:r/>
    </w:p>
    <w:p>
      <w:pPr>
        <w:pStyle w:val="Normal"/>
        <w:widowControl/>
        <w:spacing w:lineRule="auto" w:line="360" w:before="0" w:after="24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Název a sídlo  stavebního podnikatele, který bude stavbu provádět (pokud je znám), IČ bylo-li přiděleno</w:t>
      </w:r>
      <w:r/>
    </w:p>
    <w:p>
      <w:pPr>
        <w:pStyle w:val="Normal"/>
        <w:widowControl/>
        <w:spacing w:lineRule="auto" w:line="360" w:before="0" w:after="24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</w:t>
      </w:r>
      <w:r/>
    </w:p>
    <w:p>
      <w:pPr>
        <w:pStyle w:val="Textpsmene"/>
        <w:widowControl/>
        <w:numPr>
          <w:ilvl w:val="1"/>
          <w:numId w:val="1"/>
        </w:numPr>
        <w:tabs>
          <w:tab w:val="left" w:pos="884" w:leader="none"/>
        </w:tabs>
        <w:ind w:start="567" w:end="0" w:hanging="0"/>
        <w:jc w:val="both"/>
        <w:textAlignment w:val="auto"/>
        <w:outlineLvl w:val="7"/>
        <w:rPr>
          <w:lang w:val="cs-CZ"/>
        </w:rPr>
      </w:pPr>
      <w:r>
        <w:rPr>
          <w:b/>
          <w:sz w:val="24"/>
          <w:lang w:val="cs-CZ" w:eastAsia="cs-CZ"/>
        </w:rPr>
        <w:tab/>
        <w:tab/>
      </w:r>
      <w:r/>
    </w:p>
    <w:p>
      <w:pPr>
        <w:pStyle w:val="Normal"/>
        <w:widowControl/>
        <w:tabs>
          <w:tab w:val="left" w:pos="426" w:leader="none"/>
          <w:tab w:val="left" w:pos="2127" w:leader="none"/>
          <w:tab w:val="left" w:pos="3261" w:leader="none"/>
        </w:tabs>
        <w:spacing w:lineRule="auto" w:line="360"/>
        <w:ind w:start="0" w:end="0" w:hanging="0"/>
        <w:jc w:val="both"/>
        <w:textAlignment w:val="auto"/>
        <w:rPr>
          <w:lang w:val="cs-CZ"/>
        </w:rPr>
      </w:pPr>
      <w:r>
        <w:rPr>
          <w:b/>
          <w:sz w:val="24"/>
          <w:u w:val="single"/>
          <w:lang w:val="cs-CZ" w:eastAsia="cs-CZ"/>
        </w:rPr>
        <w:t>X. Seznam a adresy známých účastníků řízení</w:t>
      </w:r>
      <w:r/>
    </w:p>
    <w:p>
      <w:pPr>
        <w:pStyle w:val="Normal"/>
        <w:widowControl/>
        <w:tabs>
          <w:tab w:val="left" w:pos="426" w:leader="none"/>
          <w:tab w:val="left" w:pos="2127" w:leader="none"/>
          <w:tab w:val="left" w:pos="3261" w:leader="none"/>
        </w:tabs>
        <w:spacing w:lineRule="auto" w:line="360"/>
        <w:ind w:start="0" w:end="0" w:hanging="0"/>
        <w:jc w:val="both"/>
        <w:textAlignment w:val="auto"/>
        <w:rPr>
          <w:sz w:val="24"/>
          <w:b/>
          <w:sz w:val="24"/>
          <w:b/>
          <w:szCs w:val="24"/>
          <w:rFonts w:ascii="Times New Roman" w:hAnsi="Times New Roman" w:eastAsia="Symbol" w:cs="Times New Roman"/>
          <w:lang w:val="cs-CZ" w:eastAsia="cs-CZ"/>
        </w:rPr>
      </w:pPr>
      <w:r>
        <w:rPr>
          <w:b/>
          <w:sz w:val="24"/>
          <w:lang w:val="cs-CZ" w:eastAsia="cs-CZ"/>
        </w:rPr>
      </w:r>
      <w:r/>
    </w:p>
    <w:tbl>
      <w:tblPr>
        <w:tblW w:w="10348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-5" w:type="dxa"/>
          <w:bottom w:w="0" w:type="dxa"/>
          <w:end w:w="0" w:type="dxa"/>
        </w:tblCellMar>
      </w:tblPr>
      <w:tblGrid>
        <w:gridCol w:w="5102"/>
        <w:gridCol w:w="5245"/>
      </w:tblGrid>
      <w:tr>
        <w:trPr/>
        <w:tc>
          <w:tcPr>
            <w:tcW w:w="51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</w:tcPr>
          <w:p>
            <w:pPr>
              <w:pStyle w:val="Normal"/>
              <w:widowControl/>
              <w:tabs>
                <w:tab w:val="left" w:pos="426" w:leader="none"/>
                <w:tab w:val="left" w:pos="2127" w:leader="none"/>
                <w:tab w:val="left" w:pos="3261" w:leader="none"/>
              </w:tabs>
              <w:spacing w:lineRule="auto" w:line="360"/>
              <w:ind w:start="0" w:end="0" w:hanging="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Jméno, příjmení</w:t>
            </w:r>
            <w:r/>
          </w:p>
          <w:p>
            <w:pPr>
              <w:pStyle w:val="Normal"/>
              <w:widowControl/>
              <w:tabs>
                <w:tab w:val="left" w:pos="426" w:leader="none"/>
                <w:tab w:val="left" w:pos="2127" w:leader="none"/>
                <w:tab w:val="left" w:pos="3261" w:leader="none"/>
              </w:tabs>
              <w:spacing w:lineRule="auto" w:line="360"/>
              <w:ind w:start="0" w:end="0" w:hanging="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Název (u právnické a podnikající fyzické  osoby)</w:t>
            </w:r>
            <w:r/>
          </w:p>
        </w:tc>
        <w:tc>
          <w:tcPr>
            <w:tcW w:w="524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</w:tcPr>
          <w:p>
            <w:pPr>
              <w:pStyle w:val="Normal"/>
              <w:widowControl/>
              <w:tabs>
                <w:tab w:val="left" w:pos="426" w:leader="none"/>
                <w:tab w:val="left" w:pos="2127" w:leader="none"/>
                <w:tab w:val="left" w:pos="3261" w:leader="none"/>
              </w:tabs>
              <w:spacing w:lineRule="auto" w:line="360"/>
              <w:ind w:start="0" w:end="0" w:hanging="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Bydliště</w:t>
            </w:r>
            <w:r/>
          </w:p>
          <w:p>
            <w:pPr>
              <w:pStyle w:val="Normal"/>
              <w:widowControl/>
              <w:tabs>
                <w:tab w:val="left" w:pos="426" w:leader="none"/>
                <w:tab w:val="left" w:pos="2127" w:leader="none"/>
                <w:tab w:val="left" w:pos="3261" w:leader="none"/>
              </w:tabs>
              <w:spacing w:lineRule="auto" w:line="360"/>
              <w:ind w:start="0" w:end="0" w:hanging="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 xml:space="preserve">Sídlo </w:t>
            </w:r>
            <w:r/>
          </w:p>
        </w:tc>
      </w:tr>
      <w:tr>
        <w:trPr/>
        <w:tc>
          <w:tcPr>
            <w:tcW w:w="51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</w:tcPr>
          <w:p>
            <w:pPr>
              <w:pStyle w:val="Normal"/>
              <w:widowControl/>
              <w:tabs>
                <w:tab w:val="left" w:pos="426" w:leader="none"/>
                <w:tab w:val="left" w:pos="2127" w:leader="none"/>
                <w:tab w:val="left" w:pos="3261" w:leader="none"/>
              </w:tabs>
              <w:spacing w:lineRule="auto" w:line="360"/>
              <w:ind w:start="0" w:end="0" w:hanging="0"/>
              <w:jc w:val="both"/>
              <w:textAlignment w:val="auto"/>
            </w:pPr>
            <w:r>
              <w:rPr>
                <w:b/>
                <w:sz w:val="24"/>
                <w:lang w:val="cs-CZ" w:eastAsia="cs-CZ"/>
              </w:rPr>
              <w:t xml:space="preserve">                                                                        </w:t>
            </w:r>
            <w:r/>
          </w:p>
        </w:tc>
        <w:tc>
          <w:tcPr>
            <w:tcW w:w="524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</w:tcPr>
          <w:p>
            <w:pPr>
              <w:pStyle w:val="Normal"/>
              <w:widowControl/>
              <w:tabs>
                <w:tab w:val="left" w:pos="426" w:leader="none"/>
                <w:tab w:val="left" w:pos="2127" w:leader="none"/>
                <w:tab w:val="left" w:pos="3261" w:leader="none"/>
              </w:tabs>
              <w:spacing w:lineRule="auto" w:line="360"/>
              <w:ind w:start="0" w:end="0" w:hanging="0"/>
              <w:jc w:val="both"/>
              <w:textAlignment w:val="auto"/>
            </w:pPr>
            <w:r>
              <w:rPr>
                <w:b/>
                <w:sz w:val="24"/>
                <w:lang w:val="cs-CZ" w:eastAsia="cs-CZ"/>
              </w:rPr>
              <w:t xml:space="preserve">                                                                         </w:t>
            </w:r>
            <w:r/>
          </w:p>
        </w:tc>
      </w:tr>
      <w:tr>
        <w:trPr/>
        <w:tc>
          <w:tcPr>
            <w:tcW w:w="51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</w:tcPr>
          <w:p>
            <w:pPr>
              <w:pStyle w:val="Normal"/>
              <w:widowControl/>
              <w:tabs>
                <w:tab w:val="left" w:pos="426" w:leader="none"/>
                <w:tab w:val="left" w:pos="2127" w:leader="none"/>
                <w:tab w:val="left" w:pos="3261" w:leader="none"/>
              </w:tabs>
              <w:spacing w:lineRule="auto" w:line="360"/>
              <w:ind w:start="0" w:end="0" w:hanging="0"/>
              <w:jc w:val="both"/>
              <w:textAlignment w:val="auto"/>
              <w:rPr>
                <w:sz w:val="24"/>
                <w:b/>
                <w:sz w:val="24"/>
                <w:b/>
                <w:szCs w:val="24"/>
                <w:rFonts w:ascii="Times New Roman" w:hAnsi="Times New Roman" w:eastAsia="Symbol" w:cs="Times New Roman"/>
                <w:lang w:val="cs-CZ" w:eastAsia="cs-CZ"/>
              </w:rPr>
            </w:pPr>
            <w:r>
              <w:rPr>
                <w:b/>
                <w:sz w:val="24"/>
                <w:lang w:val="cs-CZ" w:eastAsia="cs-CZ"/>
              </w:rPr>
            </w:r>
            <w:r/>
          </w:p>
        </w:tc>
        <w:tc>
          <w:tcPr>
            <w:tcW w:w="524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</w:tcPr>
          <w:p>
            <w:pPr>
              <w:pStyle w:val="Normal"/>
              <w:widowControl/>
              <w:tabs>
                <w:tab w:val="left" w:pos="426" w:leader="none"/>
                <w:tab w:val="left" w:pos="2127" w:leader="none"/>
                <w:tab w:val="left" w:pos="3261" w:leader="none"/>
              </w:tabs>
              <w:spacing w:lineRule="auto" w:line="360"/>
              <w:ind w:start="0" w:end="0" w:hanging="0"/>
              <w:jc w:val="both"/>
              <w:textAlignment w:val="auto"/>
              <w:rPr>
                <w:sz w:val="24"/>
                <w:b/>
                <w:sz w:val="24"/>
                <w:b/>
                <w:szCs w:val="24"/>
                <w:rFonts w:ascii="Times New Roman" w:hAnsi="Times New Roman" w:eastAsia="Symbol" w:cs="Times New Roman"/>
                <w:lang w:val="cs-CZ" w:eastAsia="cs-CZ"/>
              </w:rPr>
            </w:pPr>
            <w:r>
              <w:rPr>
                <w:b/>
                <w:sz w:val="24"/>
                <w:lang w:val="cs-CZ" w:eastAsia="cs-CZ"/>
              </w:rPr>
            </w:r>
            <w:r/>
          </w:p>
        </w:tc>
      </w:tr>
      <w:tr>
        <w:trPr/>
        <w:tc>
          <w:tcPr>
            <w:tcW w:w="51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</w:tcPr>
          <w:p>
            <w:pPr>
              <w:pStyle w:val="Normal"/>
              <w:widowControl/>
              <w:tabs>
                <w:tab w:val="left" w:pos="426" w:leader="none"/>
                <w:tab w:val="left" w:pos="2127" w:leader="none"/>
                <w:tab w:val="left" w:pos="3261" w:leader="none"/>
              </w:tabs>
              <w:spacing w:lineRule="auto" w:line="360"/>
              <w:ind w:start="0" w:end="0" w:hanging="0"/>
              <w:jc w:val="both"/>
              <w:textAlignment w:val="auto"/>
            </w:pPr>
            <w:r>
              <w:rPr>
                <w:b/>
                <w:sz w:val="24"/>
                <w:lang w:val="cs-CZ" w:eastAsia="cs-CZ"/>
              </w:rPr>
              <w:t xml:space="preserve">              </w:t>
            </w:r>
            <w:r/>
          </w:p>
        </w:tc>
        <w:tc>
          <w:tcPr>
            <w:tcW w:w="524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</w:tcPr>
          <w:p>
            <w:pPr>
              <w:pStyle w:val="Normal"/>
              <w:widowControl/>
              <w:tabs>
                <w:tab w:val="left" w:pos="426" w:leader="none"/>
                <w:tab w:val="left" w:pos="2127" w:leader="none"/>
                <w:tab w:val="left" w:pos="3261" w:leader="none"/>
              </w:tabs>
              <w:spacing w:lineRule="auto" w:line="360"/>
              <w:ind w:start="0" w:end="0" w:hanging="0"/>
              <w:jc w:val="both"/>
              <w:textAlignment w:val="auto"/>
              <w:rPr>
                <w:sz w:val="24"/>
                <w:b/>
                <w:sz w:val="24"/>
                <w:b/>
                <w:szCs w:val="24"/>
                <w:rFonts w:ascii="Times New Roman" w:hAnsi="Times New Roman" w:eastAsia="Symbol" w:cs="Times New Roman"/>
                <w:lang w:val="cs-CZ" w:eastAsia="cs-CZ"/>
              </w:rPr>
            </w:pPr>
            <w:r>
              <w:rPr>
                <w:b/>
                <w:sz w:val="24"/>
                <w:lang w:val="cs-CZ" w:eastAsia="cs-CZ"/>
              </w:rPr>
            </w:r>
            <w:r/>
          </w:p>
        </w:tc>
      </w:tr>
      <w:tr>
        <w:trPr/>
        <w:tc>
          <w:tcPr>
            <w:tcW w:w="51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</w:tcPr>
          <w:p>
            <w:pPr>
              <w:pStyle w:val="Normal"/>
              <w:widowControl/>
              <w:tabs>
                <w:tab w:val="left" w:pos="426" w:leader="none"/>
                <w:tab w:val="left" w:pos="2127" w:leader="none"/>
                <w:tab w:val="left" w:pos="3261" w:leader="none"/>
              </w:tabs>
              <w:spacing w:lineRule="auto" w:line="360"/>
              <w:ind w:start="0" w:end="0" w:hanging="0"/>
              <w:jc w:val="both"/>
              <w:textAlignment w:val="auto"/>
              <w:rPr>
                <w:sz w:val="24"/>
                <w:b/>
                <w:sz w:val="24"/>
                <w:b/>
                <w:szCs w:val="24"/>
                <w:rFonts w:ascii="Times New Roman" w:hAnsi="Times New Roman" w:eastAsia="Symbol" w:cs="Times New Roman"/>
                <w:lang w:val="cs-CZ" w:eastAsia="cs-CZ"/>
              </w:rPr>
            </w:pPr>
            <w:r>
              <w:rPr>
                <w:b/>
                <w:sz w:val="24"/>
                <w:lang w:val="cs-CZ" w:eastAsia="cs-CZ"/>
              </w:rPr>
            </w:r>
            <w:r/>
          </w:p>
        </w:tc>
        <w:tc>
          <w:tcPr>
            <w:tcW w:w="524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</w:tcPr>
          <w:p>
            <w:pPr>
              <w:pStyle w:val="Normal"/>
              <w:widowControl/>
              <w:tabs>
                <w:tab w:val="left" w:pos="426" w:leader="none"/>
                <w:tab w:val="left" w:pos="2127" w:leader="none"/>
                <w:tab w:val="left" w:pos="3261" w:leader="none"/>
              </w:tabs>
              <w:spacing w:lineRule="auto" w:line="360"/>
              <w:ind w:start="0" w:end="0" w:hanging="0"/>
              <w:jc w:val="both"/>
              <w:textAlignment w:val="auto"/>
              <w:rPr>
                <w:sz w:val="24"/>
                <w:b/>
                <w:sz w:val="24"/>
                <w:b/>
                <w:szCs w:val="24"/>
                <w:rFonts w:ascii="Times New Roman" w:hAnsi="Times New Roman" w:eastAsia="Symbol" w:cs="Times New Roman"/>
                <w:lang w:val="cs-CZ" w:eastAsia="cs-CZ"/>
              </w:rPr>
            </w:pPr>
            <w:r>
              <w:rPr>
                <w:b/>
                <w:sz w:val="24"/>
                <w:lang w:val="cs-CZ" w:eastAsia="cs-CZ"/>
              </w:rPr>
            </w:r>
            <w:r/>
          </w:p>
        </w:tc>
      </w:tr>
      <w:tr>
        <w:trPr/>
        <w:tc>
          <w:tcPr>
            <w:tcW w:w="51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</w:tcPr>
          <w:p>
            <w:pPr>
              <w:pStyle w:val="Normal"/>
              <w:widowControl/>
              <w:tabs>
                <w:tab w:val="left" w:pos="426" w:leader="none"/>
                <w:tab w:val="left" w:pos="2127" w:leader="none"/>
                <w:tab w:val="left" w:pos="3261" w:leader="none"/>
              </w:tabs>
              <w:spacing w:lineRule="auto" w:line="360"/>
              <w:ind w:start="0" w:end="0" w:hanging="0"/>
              <w:jc w:val="both"/>
              <w:textAlignment w:val="auto"/>
              <w:rPr>
                <w:sz w:val="24"/>
                <w:b/>
                <w:sz w:val="24"/>
                <w:b/>
                <w:szCs w:val="24"/>
                <w:rFonts w:ascii="Times New Roman" w:hAnsi="Times New Roman" w:eastAsia="Symbol" w:cs="Times New Roman"/>
                <w:lang w:val="cs-CZ" w:eastAsia="cs-CZ"/>
              </w:rPr>
            </w:pPr>
            <w:r>
              <w:rPr>
                <w:b/>
                <w:sz w:val="24"/>
                <w:lang w:val="cs-CZ" w:eastAsia="cs-CZ"/>
              </w:rPr>
            </w:r>
            <w:r/>
          </w:p>
        </w:tc>
        <w:tc>
          <w:tcPr>
            <w:tcW w:w="524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</w:tcPr>
          <w:p>
            <w:pPr>
              <w:pStyle w:val="Normal"/>
              <w:widowControl/>
              <w:tabs>
                <w:tab w:val="left" w:pos="426" w:leader="none"/>
                <w:tab w:val="left" w:pos="2127" w:leader="none"/>
                <w:tab w:val="left" w:pos="3261" w:leader="none"/>
              </w:tabs>
              <w:spacing w:lineRule="auto" w:line="360"/>
              <w:ind w:start="0" w:end="0" w:hanging="0"/>
              <w:jc w:val="both"/>
              <w:textAlignment w:val="auto"/>
              <w:rPr>
                <w:sz w:val="24"/>
                <w:b/>
                <w:sz w:val="24"/>
                <w:b/>
                <w:szCs w:val="24"/>
                <w:rFonts w:ascii="Times New Roman" w:hAnsi="Times New Roman" w:eastAsia="Symbol" w:cs="Times New Roman"/>
                <w:lang w:val="cs-CZ" w:eastAsia="cs-CZ"/>
              </w:rPr>
            </w:pPr>
            <w:r>
              <w:rPr>
                <w:b/>
                <w:sz w:val="24"/>
                <w:lang w:val="cs-CZ" w:eastAsia="cs-CZ"/>
              </w:rPr>
            </w:r>
            <w:r/>
          </w:p>
        </w:tc>
      </w:tr>
    </w:tbl>
    <w:p>
      <w:pPr>
        <w:pStyle w:val="Normal"/>
        <w:widowControl/>
        <w:tabs>
          <w:tab w:val="left" w:pos="426" w:leader="none"/>
          <w:tab w:val="left" w:pos="2127" w:leader="none"/>
          <w:tab w:val="left" w:pos="3261" w:leader="none"/>
        </w:tabs>
        <w:spacing w:lineRule="auto" w:line="36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Jedná-li se o více účastníků, žadatel připojuje údaje obsažené v tomto bodě  v samostatné příloze: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9" w:name="__Fieldmark__35181_977530865"/>
      <w:bookmarkStart w:id="40" w:name="__Fieldmark__35181_977530865"/>
      <w:bookmarkStart w:id="41" w:name="__Fieldmark__35181_977530865"/>
      <w:bookmarkEnd w:id="41"/>
      <w:r>
        <w:rPr/>
      </w:r>
      <w:r>
        <w:fldChar w:fldCharType="end"/>
      </w:r>
      <w:r>
        <w:rPr>
          <w:b/>
          <w:sz w:val="24"/>
          <w:lang w:val="cs-CZ" w:eastAsia="cs-CZ"/>
        </w:rPr>
        <w:t xml:space="preserve"> </w:t>
      </w:r>
      <w:r>
        <w:rPr>
          <w:sz w:val="24"/>
          <w:lang w:val="cs-CZ" w:eastAsia="cs-CZ"/>
        </w:rPr>
        <w:t xml:space="preserve">ano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2" w:name="__Fieldmark__35185_977530865"/>
      <w:bookmarkStart w:id="43" w:name="__Fieldmark__35185_977530865"/>
      <w:bookmarkStart w:id="44" w:name="__Fieldmark__35185_977530865"/>
      <w:bookmarkEnd w:id="44"/>
      <w:r>
        <w:rPr>
          <w:sz w:val="24"/>
          <w:lang w:val="cs-CZ" w:eastAsia="cs-CZ"/>
        </w:rPr>
      </w:r>
      <w:r>
        <w:fldChar w:fldCharType="end"/>
      </w:r>
      <w:r>
        <w:rPr>
          <w:b/>
          <w:sz w:val="24"/>
          <w:lang w:val="cs-CZ" w:eastAsia="cs-CZ"/>
        </w:rPr>
        <w:t xml:space="preserve">  </w:t>
      </w:r>
      <w:r>
        <w:rPr>
          <w:sz w:val="24"/>
          <w:lang w:val="cs-CZ" w:eastAsia="cs-CZ"/>
        </w:rPr>
        <w:t>ne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Symbol" w:cs="Times New Roman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26" w:leader="none"/>
          <w:tab w:val="left" w:pos="2127" w:leader="none"/>
          <w:tab w:val="left" w:pos="3261" w:leader="none"/>
        </w:tabs>
        <w:spacing w:lineRule="auto" w:line="36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Symbol" w:cs="Times New Roman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</w:pPr>
      <w:r>
        <w:rPr>
          <w:sz w:val="24"/>
          <w:lang w:val="cs-CZ" w:eastAsia="cs-CZ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</w:t>
        <w:tab/>
        <w:tab/>
        <w:tab/>
        <w:t>………………………………………………..</w:t>
      </w:r>
      <w:r/>
    </w:p>
    <w:p>
      <w:pPr>
        <w:pStyle w:val="Normal"/>
        <w:widowControl/>
        <w:ind w:start="0" w:end="0" w:hanging="0"/>
        <w:jc w:val="both"/>
        <w:textAlignment w:val="auto"/>
      </w:pPr>
      <w:r>
        <w:rPr>
          <w:sz w:val="24"/>
          <w:lang w:val="cs-CZ" w:eastAsia="cs-CZ"/>
        </w:rPr>
        <w:tab/>
        <w:tab/>
        <w:tab/>
        <w:tab/>
        <w:tab/>
        <w:tab/>
        <w:tab/>
        <w:tab/>
        <w:t xml:space="preserve">                 podpis </w:t>
      </w:r>
      <w:r/>
    </w:p>
    <w:p>
      <w:pPr>
        <w:pStyle w:val="Normal"/>
        <w:widowControl/>
        <w:ind w:start="0" w:end="0" w:hanging="0"/>
        <w:jc w:val="center"/>
        <w:textAlignment w:val="auto"/>
        <w:rPr>
          <w:sz w:val="24"/>
          <w:sz w:val="24"/>
          <w:szCs w:val="24"/>
          <w:rFonts w:ascii="Times New Roman" w:hAnsi="Times New Roman" w:eastAsia="Symbol" w:cs="Times New Roman"/>
          <w:lang w:val="cs-CZ" w:eastAsia="cs-CZ"/>
        </w:rPr>
      </w:pPr>
      <w:r>
        <w:rPr/>
      </w:r>
      <w:r>
        <w:br w:type="page"/>
      </w:r>
      <w:r/>
    </w:p>
    <w:p>
      <w:pPr>
        <w:pStyle w:val="Normal"/>
        <w:widowControl/>
        <w:ind w:start="0" w:end="0" w:hanging="0"/>
        <w:jc w:val="center"/>
        <w:textAlignment w:val="auto"/>
      </w:pPr>
      <w:r>
        <w:rPr>
          <w:b/>
          <w:sz w:val="24"/>
          <w:lang w:val="cs-CZ" w:eastAsia="cs-CZ"/>
        </w:rPr>
        <w:t>ČÁST B.</w:t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b/>
          <w:sz w:val="24"/>
          <w:b/>
          <w:szCs w:val="24"/>
          <w:rFonts w:ascii="Times New Roman" w:hAnsi="Times New Roman" w:eastAsia="Symbol" w:cs="Times New Roman"/>
          <w:lang w:val="cs-CZ" w:eastAsia="cs-CZ"/>
        </w:rPr>
      </w:pPr>
      <w:r>
        <w:rPr>
          <w:b/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</w:pPr>
      <w:r>
        <w:rPr>
          <w:b/>
          <w:sz w:val="22"/>
          <w:lang w:val="cs-CZ" w:eastAsia="cs-CZ"/>
        </w:rPr>
        <w:t>Přílohy  žádosti o povolení stavby:</w:t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Symbol" w:cs="Times New Roman"/>
          <w:lang w:val="cs-CZ" w:eastAsia="cs-CZ"/>
        </w:rPr>
      </w:pPr>
      <w:r>
        <w:rPr>
          <w:sz w:val="24"/>
          <w:lang w:val="cs-CZ" w:eastAsia="cs-CZ"/>
        </w:rPr>
      </w:r>
      <w:r/>
    </w:p>
    <w:tbl>
      <w:tblPr>
        <w:tblW w:w="10348" w:type="dxa"/>
        <w:jc w:val="start"/>
        <w:tblInd w:w="-108" w:type="dxa"/>
        <w:tblBorders/>
        <w:tblCellMar>
          <w:top w:w="0" w:type="dxa"/>
          <w:start w:w="0" w:type="dxa"/>
          <w:bottom w:w="0" w:type="dxa"/>
          <w:end w:w="0" w:type="dxa"/>
        </w:tblCellMar>
      </w:tblPr>
      <w:tblGrid>
        <w:gridCol w:w="527"/>
        <w:gridCol w:w="9820"/>
      </w:tblGrid>
      <w:tr>
        <w:trPr>
          <w:trHeight w:val="751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widowControl/>
              <w:spacing w:before="120" w:after="12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imes New Roman"/>
                <w:lang w:val="cs-CZ" w:eastAsia="cs-CZ"/>
              </w:rPr>
            </w:pPr>
            <w:r>
              <w:rPr/>
            </w:r>
            <w:r/>
          </w:p>
        </w:tc>
        <w:tc>
          <w:tcPr>
            <w:tcW w:w="9820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340" w:leader="none"/>
              </w:tabs>
              <w:spacing w:before="120" w:after="120"/>
              <w:ind w:start="340" w:end="0" w:hanging="340"/>
              <w:jc w:val="both"/>
              <w:textAlignment w:val="auto"/>
            </w:pPr>
            <w:r>
              <w:rPr>
                <w:sz w:val="20"/>
                <w:lang w:val="cs-CZ" w:eastAsia="cs-CZ"/>
              </w:rPr>
              <w:t>doklad prokazující vlastnické právo k pozemku nebo stavbě anebo právo založené smlouvou provést stavbu nebo opatření  anebo právo odpovídající věcnému břemenu k pozemku nebo stavbě, pokud stavební úřad nemůže existenci takového práva ověřit v katastru nemovitostí</w:t>
            </w:r>
            <w:r/>
          </w:p>
        </w:tc>
      </w:tr>
      <w:tr>
        <w:trPr>
          <w:trHeight w:val="253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widowControl/>
              <w:spacing w:before="120" w:after="12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imes New Roman"/>
                <w:lang w:val="cs-CZ" w:eastAsia="cs-CZ"/>
              </w:rPr>
            </w:pPr>
            <w:r>
              <w:rPr/>
            </w:r>
            <w:r/>
          </w:p>
        </w:tc>
        <w:tc>
          <w:tcPr>
            <w:tcW w:w="9820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340" w:leader="none"/>
              </w:tabs>
              <w:spacing w:before="120" w:after="120"/>
              <w:ind w:start="340" w:end="0" w:hanging="340"/>
              <w:jc w:val="both"/>
              <w:textAlignment w:val="auto"/>
            </w:pPr>
            <w:r>
              <w:rPr>
                <w:sz w:val="20"/>
                <w:lang w:val="cs-CZ" w:eastAsia="cs-CZ"/>
              </w:rPr>
              <w:t>plná moc v případě zastupování stavebníka</w:t>
            </w:r>
            <w:r/>
          </w:p>
        </w:tc>
      </w:tr>
      <w:tr>
        <w:trPr/>
        <w:tc>
          <w:tcPr>
            <w:tcW w:w="527" w:type="dxa"/>
            <w:tcBorders/>
            <w:shd w:fill="auto" w:val="clear"/>
          </w:tcPr>
          <w:p>
            <w:pPr>
              <w:pStyle w:val="Normal"/>
              <w:widowControl/>
              <w:spacing w:before="120" w:after="12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imes New Roman"/>
                <w:lang w:val="cs-CZ" w:eastAsia="cs-CZ"/>
              </w:rPr>
            </w:pPr>
            <w:r>
              <w:rPr/>
            </w:r>
            <w:r/>
          </w:p>
        </w:tc>
        <w:tc>
          <w:tcPr>
            <w:tcW w:w="9820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340" w:leader="none"/>
              </w:tabs>
              <w:spacing w:before="120" w:after="120"/>
              <w:ind w:start="340" w:end="0" w:hanging="340"/>
              <w:jc w:val="both"/>
              <w:textAlignment w:val="auto"/>
            </w:pPr>
            <w:r>
              <w:rPr>
                <w:sz w:val="20"/>
                <w:lang w:val="cs-CZ" w:eastAsia="cs-CZ"/>
              </w:rPr>
              <w:t>projektová dokumentace stavby</w:t>
            </w:r>
            <w:r/>
          </w:p>
        </w:tc>
      </w:tr>
      <w:tr>
        <w:trPr/>
        <w:tc>
          <w:tcPr>
            <w:tcW w:w="527" w:type="dxa"/>
            <w:tcBorders/>
            <w:shd w:fill="auto" w:val="clear"/>
          </w:tcPr>
          <w:p>
            <w:pPr>
              <w:pStyle w:val="Normal"/>
              <w:widowControl/>
              <w:spacing w:before="120" w:after="12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imes New Roman"/>
                <w:lang w:val="cs-CZ" w:eastAsia="cs-CZ"/>
              </w:rPr>
            </w:pPr>
            <w:r>
              <w:rPr/>
            </w:r>
            <w:r/>
          </w:p>
        </w:tc>
        <w:tc>
          <w:tcPr>
            <w:tcW w:w="9820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340" w:leader="none"/>
              </w:tabs>
              <w:spacing w:before="120" w:after="120"/>
              <w:ind w:start="340" w:end="0" w:hanging="340"/>
              <w:jc w:val="both"/>
              <w:textAlignment w:val="auto"/>
            </w:pPr>
            <w:r>
              <w:rPr>
                <w:sz w:val="20"/>
                <w:lang w:val="cs-CZ" w:eastAsia="cs-CZ"/>
              </w:rPr>
              <w:t>plán kontrolních prohlídek stavby</w:t>
            </w:r>
            <w:r/>
          </w:p>
        </w:tc>
      </w:tr>
      <w:tr>
        <w:trPr/>
        <w:tc>
          <w:tcPr>
            <w:tcW w:w="527" w:type="dxa"/>
            <w:tcBorders/>
            <w:shd w:fill="auto" w:val="clear"/>
          </w:tcPr>
          <w:p>
            <w:pPr>
              <w:pStyle w:val="Normal"/>
              <w:widowControl/>
              <w:spacing w:before="120" w:after="120"/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imes New Roman"/>
                <w:lang w:val="cs-CZ" w:eastAsia="cs-CZ"/>
              </w:rPr>
            </w:pPr>
            <w:r>
              <w:rPr/>
            </w:r>
            <w:r/>
          </w:p>
        </w:tc>
        <w:tc>
          <w:tcPr>
            <w:tcW w:w="9820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340" w:leader="none"/>
              </w:tabs>
              <w:spacing w:before="120" w:after="120"/>
              <w:ind w:start="340" w:end="0" w:hanging="340"/>
              <w:jc w:val="both"/>
              <w:textAlignment w:val="auto"/>
            </w:pPr>
            <w:r>
              <w:rPr>
                <w:sz w:val="20"/>
                <w:lang w:val="cs-CZ" w:eastAsia="cs-CZ"/>
              </w:rPr>
              <w:t>údaje o  splnění požadavků dotčených orgánů</w:t>
            </w:r>
            <w:r/>
          </w:p>
        </w:tc>
      </w:tr>
      <w:tr>
        <w:trPr/>
        <w:tc>
          <w:tcPr>
            <w:tcW w:w="527" w:type="dxa"/>
            <w:tcBorders/>
            <w:shd w:fill="auto" w:val="clear"/>
          </w:tcPr>
          <w:p>
            <w:pPr>
              <w:pStyle w:val="Normal"/>
              <w:widowControl/>
              <w:spacing w:before="120" w:after="120"/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imes New Roman"/>
                <w:lang w:val="cs-CZ" w:eastAsia="cs-CZ"/>
              </w:rPr>
            </w:pPr>
            <w:r>
              <w:rPr/>
            </w:r>
            <w:r/>
          </w:p>
        </w:tc>
        <w:tc>
          <w:tcPr>
            <w:tcW w:w="9820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340" w:leader="none"/>
              </w:tabs>
              <w:spacing w:before="120" w:after="120"/>
              <w:ind w:start="340" w:end="0" w:hanging="340"/>
              <w:jc w:val="both"/>
              <w:textAlignment w:val="auto"/>
            </w:pPr>
            <w:r>
              <w:rPr>
                <w:sz w:val="20"/>
                <w:lang w:val="cs-CZ" w:eastAsia="cs-CZ"/>
              </w:rPr>
              <w:t xml:space="preserve">doklady o jednání s účastníky řízení </w:t>
            </w:r>
            <w:r>
              <w:rPr>
                <w:b/>
                <w:sz w:val="20"/>
                <w:lang w:val="cs-CZ" w:eastAsia="cs-CZ"/>
              </w:rPr>
              <w:t>(byla-li předem vedena)</w:t>
            </w:r>
            <w:r/>
          </w:p>
        </w:tc>
      </w:tr>
      <w:tr>
        <w:trPr/>
        <w:tc>
          <w:tcPr>
            <w:tcW w:w="527" w:type="dxa"/>
            <w:tcBorders/>
            <w:shd w:fill="auto" w:val="clear"/>
          </w:tcPr>
          <w:p>
            <w:pPr>
              <w:pStyle w:val="Normal"/>
              <w:widowControl/>
              <w:spacing w:before="120" w:after="120"/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imes New Roman"/>
                <w:lang w:val="cs-CZ" w:eastAsia="cs-CZ"/>
              </w:rPr>
            </w:pPr>
            <w:r>
              <w:rPr/>
            </w:r>
            <w:r/>
          </w:p>
        </w:tc>
        <w:tc>
          <w:tcPr>
            <w:tcW w:w="9820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340" w:leader="none"/>
              </w:tabs>
              <w:spacing w:before="120" w:after="120"/>
              <w:ind w:start="340" w:end="0" w:hanging="340"/>
              <w:jc w:val="both"/>
              <w:textAlignment w:val="auto"/>
            </w:pPr>
            <w:r>
              <w:rPr>
                <w:sz w:val="20"/>
                <w:lang w:val="cs-CZ" w:eastAsia="cs-CZ"/>
              </w:rPr>
              <w:t xml:space="preserve">územní rozhodnutí nebo územní souhlas  </w:t>
            </w:r>
            <w:r>
              <w:rPr>
                <w:b/>
                <w:sz w:val="20"/>
                <w:lang w:val="cs-CZ" w:eastAsia="cs-CZ"/>
              </w:rPr>
              <w:t>(pokud je vydal jiný správní orgán)</w:t>
            </w:r>
            <w:r/>
          </w:p>
        </w:tc>
      </w:tr>
      <w:tr>
        <w:trPr/>
        <w:tc>
          <w:tcPr>
            <w:tcW w:w="10347" w:type="dxa"/>
            <w:gridSpan w:val="2"/>
            <w:tcBorders/>
            <w:shd w:fill="auto" w:val="clear"/>
          </w:tcPr>
          <w:p>
            <w:pPr>
              <w:pStyle w:val="Normal"/>
              <w:widowControl/>
              <w:ind w:start="0" w:end="0" w:hanging="0"/>
              <w:jc w:val="both"/>
              <w:textAlignment w:val="auto"/>
              <w:rPr>
                <w:sz w:val="20"/>
                <w:b/>
                <w:sz w:val="20"/>
                <w:b/>
                <w:szCs w:val="24"/>
                <w:rFonts w:ascii="Times New Roman" w:hAnsi="Times New Roman" w:eastAsia="Symbol" w:cs="Times New Roman"/>
                <w:lang w:val="cs-CZ" w:eastAsia="cs-CZ"/>
              </w:rPr>
            </w:pPr>
            <w:r>
              <w:rPr>
                <w:b/>
                <w:sz w:val="20"/>
                <w:lang w:val="cs-CZ" w:eastAsia="cs-CZ"/>
              </w:rPr>
            </w:r>
            <w:r/>
          </w:p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340" w:leader="none"/>
              </w:tabs>
              <w:ind w:start="340" w:end="0" w:hanging="340"/>
              <w:jc w:val="both"/>
              <w:textAlignment w:val="auto"/>
            </w:pPr>
            <w:r>
              <w:rPr>
                <w:b/>
                <w:sz w:val="20"/>
                <w:lang w:val="cs-CZ" w:eastAsia="cs-CZ"/>
              </w:rPr>
              <w:t xml:space="preserve">závazná stanoviska dotčených orgánů vyžadovaná zvláštním právním předpisem,      </w:t>
            </w:r>
            <w:r/>
          </w:p>
          <w:p>
            <w:pPr>
              <w:pStyle w:val="Normal"/>
              <w:widowControl/>
              <w:ind w:start="0" w:end="0" w:hanging="0"/>
              <w:jc w:val="both"/>
              <w:textAlignment w:val="auto"/>
            </w:pPr>
            <w:r>
              <w:rPr>
                <w:b/>
                <w:sz w:val="20"/>
                <w:lang w:val="cs-CZ" w:eastAsia="cs-CZ"/>
              </w:rPr>
              <w:t xml:space="preserve">      </w:t>
            </w:r>
            <w:r>
              <w:rPr>
                <w:b/>
                <w:sz w:val="20"/>
                <w:lang w:val="cs-CZ" w:eastAsia="cs-CZ"/>
              </w:rPr>
              <w:t>pokud mohou být veřejné zájmy, které tyto orgány podle  zvláštního právního</w:t>
            </w:r>
            <w:r/>
          </w:p>
          <w:p>
            <w:pPr>
              <w:pStyle w:val="Normal"/>
              <w:widowControl/>
              <w:spacing w:before="60" w:after="0"/>
              <w:ind w:start="0" w:end="0" w:hanging="0"/>
              <w:jc w:val="both"/>
              <w:textAlignment w:val="auto"/>
            </w:pPr>
            <w:r>
              <w:rPr>
                <w:b/>
                <w:sz w:val="20"/>
                <w:lang w:val="cs-CZ" w:eastAsia="cs-CZ"/>
              </w:rPr>
              <w:t xml:space="preserve">      </w:t>
            </w:r>
            <w:r>
              <w:rPr>
                <w:b/>
                <w:sz w:val="20"/>
                <w:lang w:val="cs-CZ" w:eastAsia="cs-CZ"/>
              </w:rPr>
              <w:t>předpisu hájí,   provedením stavby dotčeny:</w:t>
            </w:r>
            <w:r/>
          </w:p>
          <w:p>
            <w:pPr>
              <w:pStyle w:val="Normal"/>
              <w:widowControl/>
              <w:spacing w:before="60" w:after="0"/>
              <w:ind w:start="0" w:end="0" w:hanging="0"/>
              <w:jc w:val="both"/>
              <w:textAlignment w:val="auto"/>
            </w:pPr>
            <w:r>
              <w:rPr>
                <w:b/>
                <w:sz w:val="20"/>
                <w:lang w:val="cs-CZ" w:eastAsia="cs-CZ"/>
              </w:rPr>
              <w:t xml:space="preserve">     </w:t>
            </w:r>
            <w:r/>
          </w:p>
          <w:p>
            <w:pPr>
              <w:pStyle w:val="Normal"/>
              <w:widowControl/>
              <w:spacing w:before="60" w:after="0"/>
              <w:ind w:start="0" w:end="0" w:hanging="0"/>
              <w:jc w:val="both"/>
              <w:textAlignment w:val="auto"/>
            </w:pPr>
            <w:r>
              <w:rPr>
                <w:b/>
                <w:sz w:val="20"/>
                <w:lang w:val="cs-CZ" w:eastAsia="cs-CZ"/>
              </w:rPr>
              <w:t xml:space="preserve">       </w:t>
            </w:r>
            <w:r>
              <w:rPr>
                <w:sz w:val="20"/>
                <w:lang w:val="cs-CZ" w:eastAsia="cs-CZ"/>
              </w:rPr>
              <w:t xml:space="preserve">samostatně   </w:t>
            </w:r>
            <w:r>
              <w:rPr>
                <w:b/>
                <w:sz w:val="20"/>
                <w:lang w:val="cs-CZ" w:eastAsia="cs-CZ"/>
              </w:rPr>
              <w:t xml:space="preserve">  </w:t>
            </w:r>
            <w:r>
              <w:rPr>
                <w:sz w:val="20"/>
                <w:lang w:val="cs-CZ" w:eastAsia="cs-CZ"/>
              </w:rPr>
              <w:t>jsou připojena v dokladové části dokumentace,</w:t>
            </w:r>
            <w:r/>
          </w:p>
          <w:p>
            <w:pPr>
              <w:pStyle w:val="Normal"/>
              <w:widowControl/>
              <w:spacing w:before="120" w:after="0"/>
              <w:ind w:start="340" w:end="0" w:hanging="0"/>
              <w:jc w:val="both"/>
              <w:textAlignment w:val="auto"/>
            </w:pPr>
            <w:r>
              <w:rPr>
                <w:sz w:val="20"/>
                <w:lang w:val="cs-CZ" w:eastAsia="cs-CZ"/>
              </w:rPr>
              <w:t>s uvedením příslušného orgánu, č.j. a data vydání, a to na úseku: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ab/>
              <w:t xml:space="preserve">ochrany přírody a krajiny  ………………………………………………………………………………………. 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   </w:t>
            </w:r>
            <w:r>
              <w:rPr>
                <w:sz w:val="20"/>
                <w:lang w:val="cs-CZ" w:eastAsia="cs-CZ"/>
              </w:rPr>
              <w:t>ochrany vod……………………………………………………….…………………………………………….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ab/>
              <w:t>ochrany ovzduší………………………………………………………………..………………………................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ab/>
              <w:t>ochrany zemědělského půdního fondu  …………………………………………………………………………..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ab/>
              <w:t>ochrany lesa………………………………………………………………..………………………......................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ab/>
              <w:t>ochrany ložisek nerostných surovin  ……………………………………………………………………………..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ab/>
              <w:t>odpadového hospodářství</w:t>
              <w:tab/>
              <w:t>………………………………………………………………..………………………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ab/>
              <w:t xml:space="preserve">veřejného zdraví …………………………………………………………………………………………………. 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  </w:t>
            </w:r>
            <w:r>
              <w:rPr>
                <w:sz w:val="20"/>
                <w:lang w:val="cs-CZ" w:eastAsia="cs-CZ"/>
              </w:rPr>
              <w:t>lázní a zřídel………………………………………………………………………………………………………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  </w:t>
            </w:r>
            <w:r>
              <w:rPr>
                <w:sz w:val="20"/>
                <w:lang w:val="cs-CZ" w:eastAsia="cs-CZ"/>
              </w:rPr>
              <w:t>prevence závažných havárií………………………..……………………………………………………………..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ab/>
              <w:t>veterinární péče…………………………………………………………………..……………………................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0" w:end="0" w:hanging="0"/>
              <w:jc w:val="start"/>
              <w:textAlignment w:val="auto"/>
            </w:pPr>
            <w:r>
              <w:rPr>
                <w:sz w:val="20"/>
                <w:lang w:val="cs-CZ" w:eastAsia="cs-CZ"/>
              </w:rPr>
              <w:t xml:space="preserve">       </w:t>
            </w: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ab/>
              <w:t>památkové péče…………………………………………………………………..……………………................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ab/>
              <w:t>dopravy na pozemních komunikacích  …………………………………………………………………………..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ab/>
              <w:t>dopravy drážní…………………………………………………………………..……………………..................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ab/>
              <w:t>dopravy letecké…………………………………………………………………..…………………….................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ab/>
              <w:t>dopravy vodní……………………………………………………………………..…………………...................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ab/>
              <w:t>energetiky……………………………………………………………………..…………………..........................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</w:pPr>
            <w:r>
              <w:rPr>
                <w:b/>
                <w:sz w:val="20"/>
                <w:lang w:val="cs-CZ" w:eastAsia="cs-CZ"/>
              </w:rPr>
              <w:t xml:space="preserve">  </w:t>
            </w:r>
            <w:r>
              <w:rPr>
                <w:b/>
                <w:sz w:val="20"/>
                <w:lang w:val="cs-CZ" w:eastAsia="cs-CZ"/>
              </w:rPr>
              <w:tab/>
            </w:r>
            <w:r>
              <w:rPr>
                <w:sz w:val="20"/>
                <w:lang w:val="cs-CZ" w:eastAsia="cs-CZ"/>
              </w:rPr>
              <w:t>jaderné bezpečnosti a ochrany před ionizujícím zářením  ……………………………………………………….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ab/>
              <w:t>elektronických komunikací……………………………………………..………………………………………..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ab/>
              <w:t>obrany státu............................................................................................................................................................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 xml:space="preserve">  </w:t>
            </w:r>
            <w:r>
              <w:rPr>
                <w:sz w:val="20"/>
                <w:lang w:val="cs-CZ" w:eastAsia="cs-CZ"/>
              </w:rPr>
              <w:t>bezpečnosti státu  .........................………………………………………………………………..………………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ab/>
              <w:t>civilní ochrany………………………………………………………………………..………………..................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ab/>
              <w:t>požární ochrany…………………………………………………………………………………..………………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</w:tabs>
              <w:spacing w:before="100" w:after="100"/>
              <w:ind w:start="340" w:end="0" w:hanging="0"/>
              <w:jc w:val="start"/>
              <w:textAlignment w:val="auto"/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ab/>
              <w:t>jiné ……………………………………….………………………………………………………………………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sz w:val="20"/>
                <w:sz w:val="20"/>
                <w:szCs w:val="24"/>
                <w:rFonts w:ascii="Times New Roman" w:hAnsi="Times New Roman" w:eastAsia="Symbol" w:cs="Times New Roman"/>
                <w:lang w:val="cs-CZ" w:eastAsia="cs-CZ"/>
              </w:rPr>
            </w:pPr>
            <w:r>
              <w:rPr>
                <w:sz w:val="20"/>
                <w:lang w:val="cs-CZ" w:eastAsia="cs-CZ"/>
              </w:rPr>
            </w:r>
            <w:r/>
          </w:p>
        </w:tc>
      </w:tr>
      <w:tr>
        <w:trPr/>
        <w:tc>
          <w:tcPr>
            <w:tcW w:w="10347" w:type="dxa"/>
            <w:gridSpan w:val="2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340" w:leader="none"/>
              </w:tabs>
              <w:spacing w:before="60" w:after="0"/>
              <w:ind w:start="340" w:end="0" w:hanging="340"/>
              <w:jc w:val="both"/>
              <w:textAlignment w:val="auto"/>
            </w:pPr>
            <w:r>
              <w:rPr>
                <w:b/>
                <w:sz w:val="20"/>
                <w:lang w:val="cs-CZ" w:eastAsia="cs-CZ"/>
              </w:rPr>
              <w:t>stanoviska vlastníků veřejné dopravní a technické infrastruktury, na kterou se stavba bude napojovat,  k možnosti a způsobu napojení, vyznačená například na situačním výkrese,  pokud nejsou využitelná stanoviska opatřená při územním řízení</w:t>
            </w:r>
            <w:r/>
          </w:p>
          <w:p>
            <w:pPr>
              <w:pStyle w:val="Normal"/>
              <w:widowControl/>
              <w:spacing w:before="60" w:after="0"/>
              <w:ind w:start="0" w:end="0" w:hanging="0"/>
              <w:jc w:val="both"/>
              <w:textAlignment w:val="auto"/>
            </w:pPr>
            <w:r>
              <w:rPr>
                <w:b/>
                <w:sz w:val="20"/>
                <w:lang w:val="cs-CZ" w:eastAsia="cs-CZ"/>
              </w:rPr>
              <w:t xml:space="preserve">      </w:t>
            </w:r>
            <w:r>
              <w:rPr>
                <w:b/>
                <w:sz w:val="20"/>
                <w:lang w:val="cs-CZ" w:eastAsia="cs-CZ"/>
              </w:rPr>
              <w:t>nebo při vydání územního souhlasu</w:t>
            </w:r>
            <w:r>
              <w:rPr>
                <w:b/>
                <w:i/>
                <w:sz w:val="20"/>
                <w:lang w:val="cs-CZ" w:eastAsia="cs-CZ"/>
              </w:rPr>
              <w:t>:</w:t>
            </w:r>
            <w:r>
              <w:rPr>
                <w:b/>
                <w:sz w:val="20"/>
                <w:lang w:val="cs-CZ" w:eastAsia="cs-CZ"/>
              </w:rPr>
              <w:t xml:space="preserve"> </w:t>
            </w:r>
            <w:r/>
          </w:p>
          <w:p>
            <w:pPr>
              <w:pStyle w:val="Normal"/>
              <w:widowControl/>
              <w:spacing w:before="120" w:after="0"/>
              <w:ind w:start="340" w:end="0" w:hanging="0"/>
              <w:jc w:val="both"/>
              <w:textAlignment w:val="auto"/>
            </w:pPr>
            <w:r>
              <w:rPr>
                <w:b/>
                <w:sz w:val="20"/>
                <w:lang w:val="cs-CZ" w:eastAsia="cs-CZ"/>
              </w:rPr>
              <w:t xml:space="preserve">  </w:t>
            </w:r>
            <w:r>
              <w:rPr>
                <w:sz w:val="20"/>
                <w:lang w:val="cs-CZ" w:eastAsia="cs-CZ"/>
              </w:rPr>
              <w:t xml:space="preserve">samostatně   </w:t>
            </w:r>
            <w:r>
              <w:rPr>
                <w:b/>
                <w:sz w:val="20"/>
                <w:lang w:val="cs-CZ" w:eastAsia="cs-CZ"/>
              </w:rPr>
              <w:t xml:space="preserve">  </w:t>
            </w:r>
            <w:r>
              <w:rPr>
                <w:sz w:val="20"/>
                <w:lang w:val="cs-CZ" w:eastAsia="cs-CZ"/>
              </w:rPr>
              <w:t>jsou připojena v dokladové části dokumentace,</w:t>
            </w:r>
            <w:r/>
          </w:p>
          <w:p>
            <w:pPr>
              <w:pStyle w:val="Normal"/>
              <w:widowControl/>
              <w:spacing w:before="120" w:after="0"/>
              <w:ind w:start="340" w:end="0" w:hanging="0"/>
              <w:jc w:val="both"/>
              <w:textAlignment w:val="auto"/>
            </w:pPr>
            <w:r>
              <w:rPr>
                <w:sz w:val="20"/>
                <w:lang w:val="cs-CZ" w:eastAsia="cs-CZ"/>
              </w:rPr>
              <w:t>s uvedením příslušného vlastníka, č.j. a data vydání, a to na úseku:</w:t>
            </w:r>
            <w:r/>
          </w:p>
          <w:p>
            <w:pPr>
              <w:pStyle w:val="Normal"/>
              <w:widowControl/>
              <w:tabs>
                <w:tab w:val="left" w:pos="742" w:leader="none"/>
                <w:tab w:val="left" w:pos="2160" w:leader="none"/>
              </w:tabs>
              <w:spacing w:before="100" w:after="0"/>
              <w:ind w:start="340" w:end="0" w:hanging="0"/>
              <w:jc w:val="both"/>
              <w:textAlignment w:val="auto"/>
            </w:pPr>
            <w:r>
              <w:rPr>
                <w:b/>
                <w:sz w:val="20"/>
                <w:lang w:val="cs-CZ" w:eastAsia="cs-CZ"/>
              </w:rPr>
              <w:t xml:space="preserve">  </w:t>
            </w:r>
            <w:r>
              <w:rPr>
                <w:b/>
                <w:sz w:val="20"/>
                <w:lang w:val="cs-CZ" w:eastAsia="cs-CZ"/>
              </w:rPr>
              <w:tab/>
            </w:r>
            <w:r>
              <w:rPr>
                <w:sz w:val="20"/>
                <w:lang w:val="cs-CZ" w:eastAsia="cs-CZ"/>
              </w:rPr>
              <w:t>elektrické energie……….…………………………………………………………………………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160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ab/>
              <w:t>plynu…………………...…………………………………………………………………………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160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ab/>
              <w:t>vody………………………………………………………………………………………………………………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160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   </w:t>
            </w:r>
            <w:r>
              <w:rPr>
                <w:sz w:val="20"/>
                <w:lang w:val="cs-CZ" w:eastAsia="cs-CZ"/>
              </w:rPr>
              <w:t>rozvodu tepla…..…………………………………………………………………………………………………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160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 xml:space="preserve">  </w:t>
            </w:r>
            <w:r>
              <w:rPr>
                <w:sz w:val="20"/>
                <w:lang w:val="cs-CZ" w:eastAsia="cs-CZ"/>
              </w:rPr>
              <w:t>kanalizace…………………………………………………………………………………………………………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160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ab/>
              <w:t>elektronických komunikací………………………………………………………………………………………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160" w:leader="none"/>
              </w:tabs>
              <w:spacing w:before="100" w:after="120"/>
              <w:ind w:start="340" w:end="0" w:hanging="0"/>
              <w:jc w:val="start"/>
              <w:textAlignment w:val="auto"/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ab/>
              <w:t>dopravy ………..…………………………………………………………………………………………………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</w:tabs>
              <w:spacing w:before="100" w:after="120"/>
              <w:ind w:start="340" w:end="0" w:hanging="0"/>
              <w:jc w:val="start"/>
              <w:textAlignment w:val="auto"/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ab/>
              <w:t>ostatní……….. ..…………………………………………………………………………………………………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sz w:val="20"/>
                <w:sz w:val="20"/>
                <w:szCs w:val="24"/>
                <w:rFonts w:ascii="Times New Roman" w:hAnsi="Times New Roman" w:eastAsia="Symbol" w:cs="Times New Roman"/>
                <w:lang w:val="cs-CZ" w:eastAsia="cs-CZ"/>
              </w:rPr>
            </w:pPr>
            <w:r>
              <w:rPr>
                <w:sz w:val="20"/>
                <w:lang w:val="cs-CZ" w:eastAsia="cs-CZ"/>
              </w:rPr>
            </w:r>
            <w:r/>
          </w:p>
        </w:tc>
      </w:tr>
    </w:tbl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Symbol" w:cs="Times New Roman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Symbol" w:cs="Times New Roman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Symbol" w:cs="Times New Roman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108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Symbol" w:cs="Times New Roman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Symbol" w:cs="Times New Roman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Symbol" w:cs="Times New Roman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Symbol" w:cs="Times New Roman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Symbol" w:cs="Times New Roman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Symbol" w:cs="Times New Roman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Symbol" w:cs="Times New Roman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Symbol" w:cs="Times New Roman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Symbol" w:cs="Times New Roman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Symbol" w:cs="Times New Roman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Symbol" w:cs="Times New Roman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Symbol" w:cs="Times New Roman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Symbol" w:cs="Times New Roman"/>
          <w:lang w:val="cs-CZ" w:eastAsia="cs-CZ"/>
        </w:rPr>
      </w:pPr>
      <w:r>
        <w:rPr/>
      </w:r>
      <w:r/>
    </w:p>
    <w:sectPr>
      <w:type w:val="nextPage"/>
      <w:pgSz w:w="11906" w:h="16838"/>
      <w:pgMar w:left="851" w:right="851" w:header="0" w:top="1134" w:footer="0" w:bottom="9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start"/>
      <w:pPr>
        <w:ind w:start="720" w:hanging="360"/>
      </w:pPr>
    </w:lvl>
    <w:lvl w:ilvl="1">
      <w:start w:val="1"/>
      <w:numFmt w:val="lowerLetter"/>
      <w:lvlText w:val="%2)"/>
      <w:lvlJc w:val="start"/>
      <w:pPr>
        <w:ind w:start="1080" w:hanging="360"/>
      </w:pPr>
    </w:lvl>
    <w:lvl w:ilvl="2">
      <w:start w:val="1"/>
      <w:numFmt w:val="decimal"/>
      <w:lvlText w:val="%3."/>
      <w:lvlJc w:val="start"/>
      <w:pPr>
        <w:ind w:start="1440" w:hanging="360"/>
      </w:pPr>
    </w:lvl>
    <w:lvl w:ilvl="3">
      <w:start w:val="1"/>
      <w:numFmt w:val="decimal"/>
      <w:lvlText w:val="(%4)"/>
      <w:lvlJc w:val="start"/>
      <w:pPr>
        <w:ind w:start="1800" w:hanging="360"/>
      </w:pPr>
    </w:lvl>
    <w:lvl w:ilvl="4">
      <w:start w:val="1"/>
      <w:numFmt w:val="lowerLetter"/>
      <w:lvlText w:val="(%5)"/>
      <w:lvlJc w:val="start"/>
      <w:pPr>
        <w:ind w:start="2160" w:hanging="360"/>
      </w:pPr>
    </w:lvl>
    <w:lvl w:ilvl="5">
      <w:start w:val="1"/>
      <w:numFmt w:val="lowerRoman"/>
      <w:lvlText w:val="(%6)"/>
      <w:lvlJc w:val="start"/>
      <w:pPr>
        <w:ind w:start="2520" w:hanging="360"/>
      </w:pPr>
    </w:lvl>
    <w:lvl w:ilvl="6">
      <w:start w:val="1"/>
      <w:numFmt w:val="decimal"/>
      <w:lvlText w:val="%7."/>
      <w:lvlJc w:val="start"/>
      <w:pPr>
        <w:ind w:start="2880" w:hanging="360"/>
      </w:pPr>
    </w:lvl>
    <w:lvl w:ilvl="7">
      <w:start w:val="1"/>
      <w:numFmt w:val="lowerLetter"/>
      <w:lvlText w:val="%8."/>
      <w:lvlJc w:val="start"/>
      <w:pPr>
        <w:ind w:start="3240" w:hanging="360"/>
      </w:pPr>
    </w:lvl>
    <w:lvl w:ilvl="8">
      <w:start w:val="1"/>
      <w:numFmt w:val="lowerRoman"/>
      <w:lvlText w:val="%9."/>
      <w:lvlJc w:val="start"/>
      <w:pPr>
        <w:ind w:start="3600" w:hanging="360"/>
      </w:pPr>
    </w:lvl>
  </w:abstractNum>
  <w:abstractNum w:abstractNumId="2">
    <w:lvl w:ilvl="0">
      <w:start w:val="1"/>
      <w:numFmt w:val="decimal"/>
      <w:lvlText w:val="%1."/>
      <w:lvlJc w:val="start"/>
      <w:pPr>
        <w:ind w:start="720" w:hanging="360"/>
      </w:pPr>
    </w:lvl>
    <w:lvl w:ilvl="1">
      <w:start w:val="1"/>
      <w:numFmt w:val="bullet"/>
      <w:lvlText w:val=""/>
      <w:lvlJc w:val="start"/>
      <w:pPr>
        <w:ind w:star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end"/>
      <w:pPr>
        <w:ind w:start="1440" w:hanging="360"/>
      </w:pPr>
    </w:lvl>
    <w:lvl w:ilvl="3">
      <w:start w:val="1"/>
      <w:numFmt w:val="decimal"/>
      <w:lvlText w:val="%4."/>
      <w:lvlJc w:val="start"/>
      <w:pPr>
        <w:ind w:start="1800" w:hanging="360"/>
      </w:pPr>
    </w:lvl>
    <w:lvl w:ilvl="4">
      <w:start w:val="1"/>
      <w:numFmt w:val="lowerLetter"/>
      <w:lvlText w:val="%5."/>
      <w:lvlJc w:val="start"/>
      <w:pPr>
        <w:ind w:start="2160" w:hanging="360"/>
      </w:pPr>
    </w:lvl>
    <w:lvl w:ilvl="5">
      <w:start w:val="1"/>
      <w:numFmt w:val="lowerRoman"/>
      <w:lvlText w:val="%6."/>
      <w:lvlJc w:val="end"/>
      <w:pPr>
        <w:ind w:start="2520" w:hanging="360"/>
      </w:pPr>
    </w:lvl>
    <w:lvl w:ilvl="6">
      <w:start w:val="1"/>
      <w:numFmt w:val="decimal"/>
      <w:lvlText w:val="%7."/>
      <w:lvlJc w:val="start"/>
      <w:pPr>
        <w:ind w:start="2880" w:hanging="360"/>
      </w:pPr>
    </w:lvl>
    <w:lvl w:ilvl="7">
      <w:start w:val="1"/>
      <w:numFmt w:val="lowerLetter"/>
      <w:lvlText w:val="%8."/>
      <w:lvlJc w:val="start"/>
      <w:pPr>
        <w:ind w:start="3240" w:hanging="360"/>
      </w:pPr>
    </w:lvl>
    <w:lvl w:ilvl="8">
      <w:start w:val="1"/>
      <w:numFmt w:val="lowerRoman"/>
      <w:lvlText w:val="%9."/>
      <w:lvlJc w:val="end"/>
      <w:pPr>
        <w:ind w:start="3600" w:hanging="360"/>
      </w:pPr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ind w:start="0" w:end="0" w:hanging="0"/>
      <w:jc w:val="both"/>
      <w:textAlignment w:val="auto"/>
    </w:pPr>
    <w:rPr>
      <w:rFonts w:ascii="Times New Roman" w:hAnsi="Times New Roman" w:eastAsia="Symbol" w:cs="Times New Roman"/>
      <w:color w:val="auto"/>
      <w:sz w:val="24"/>
      <w:szCs w:val="24"/>
      <w:lang w:val="cs-CZ" w:eastAsia="cs-CZ" w:bidi="hi-IN"/>
    </w:rPr>
  </w:style>
  <w:style w:type="paragraph" w:styleId="Heading1">
    <w:name w:val="Heading 1"/>
    <w:basedOn w:val="Normal"/>
    <w:pPr>
      <w:keepNext/>
      <w:widowControl/>
      <w:spacing w:before="240" w:after="60"/>
      <w:ind w:start="0" w:end="0" w:hanging="0"/>
      <w:jc w:val="both"/>
      <w:textAlignment w:val="auto"/>
      <w:outlineLvl w:val="0"/>
    </w:pPr>
    <w:rPr>
      <w:rFonts w:ascii="Arial" w:hAnsi="Arial"/>
      <w:b/>
      <w:sz w:val="28"/>
      <w:lang w:val="cs-CZ" w:eastAsia="cs-CZ"/>
    </w:rPr>
  </w:style>
  <w:style w:type="paragraph" w:styleId="Heading2">
    <w:name w:val="Heading 2"/>
    <w:basedOn w:val="Normal"/>
    <w:pPr>
      <w:keepNext/>
      <w:widowControl/>
      <w:ind w:start="0" w:end="0" w:hanging="0"/>
      <w:jc w:val="start"/>
      <w:textAlignment w:val="auto"/>
      <w:outlineLvl w:val="1"/>
    </w:pPr>
    <w:rPr>
      <w:b/>
      <w:sz w:val="28"/>
      <w:lang w:val="cs-CZ" w:eastAsia="cs-CZ"/>
    </w:rPr>
  </w:style>
  <w:style w:type="character" w:styleId="DefaultParagraphFont">
    <w:name w:val="Default Paragraph Font"/>
    <w:rPr/>
  </w:style>
  <w:style w:type="character" w:styleId="TextpsmeneChar">
    <w:name w:val="Text písmene Char"/>
    <w:basedOn w:val="DefaultParagraphFont"/>
    <w:rPr>
      <w:sz w:val="24"/>
      <w:lang w:val="cs-CZ" w:eastAsia="cs-CZ"/>
    </w:rPr>
  </w:style>
  <w:style w:type="character" w:styleId="Styl1CharChar">
    <w:name w:val="Styl1 Char Char"/>
    <w:basedOn w:val="DefaultParagraphFont"/>
    <w:rPr>
      <w:b/>
      <w:sz w:val="24"/>
      <w:lang w:val="cs-CZ" w:eastAsia="cs-CZ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Devanagari"/>
    </w:rPr>
  </w:style>
  <w:style w:type="paragraph" w:styleId="Textbodu">
    <w:name w:val="Text bodu"/>
    <w:basedOn w:val="Normal"/>
    <w:pPr>
      <w:widowControl/>
      <w:tabs>
        <w:tab w:val="left" w:pos="851" w:leader="none"/>
      </w:tabs>
      <w:ind w:start="851" w:end="0" w:hanging="426"/>
      <w:jc w:val="both"/>
      <w:textAlignment w:val="auto"/>
      <w:outlineLvl w:val="8"/>
    </w:pPr>
    <w:rPr>
      <w:sz w:val="24"/>
      <w:lang w:val="cs-CZ" w:eastAsia="cs-CZ"/>
    </w:rPr>
  </w:style>
  <w:style w:type="paragraph" w:styleId="Textpsmene">
    <w:name w:val="Text písmene"/>
    <w:basedOn w:val="Normal"/>
    <w:pPr>
      <w:widowControl/>
      <w:tabs>
        <w:tab w:val="left" w:pos="425" w:leader="none"/>
      </w:tabs>
      <w:ind w:start="425" w:end="0" w:hanging="425"/>
      <w:jc w:val="both"/>
      <w:textAlignment w:val="auto"/>
      <w:outlineLvl w:val="7"/>
    </w:pPr>
    <w:rPr>
      <w:sz w:val="24"/>
      <w:lang w:val="cs-CZ" w:eastAsia="cs-CZ"/>
    </w:rPr>
  </w:style>
  <w:style w:type="paragraph" w:styleId="Textodstavce">
    <w:name w:val="Text odstavce"/>
    <w:basedOn w:val="Normal"/>
    <w:pPr>
      <w:widowControl/>
      <w:tabs>
        <w:tab w:val="left" w:pos="785" w:leader="none"/>
        <w:tab w:val="left" w:pos="851" w:leader="none"/>
      </w:tabs>
      <w:spacing w:before="120" w:after="120"/>
      <w:ind w:start="0" w:end="0" w:firstLine="425"/>
      <w:jc w:val="both"/>
      <w:textAlignment w:val="auto"/>
      <w:outlineLvl w:val="6"/>
    </w:pPr>
    <w:rPr>
      <w:sz w:val="24"/>
      <w:lang w:val="cs-CZ" w:eastAsia="cs-CZ"/>
    </w:rPr>
  </w:style>
  <w:style w:type="paragraph" w:styleId="Nadpiszkona">
    <w:name w:val="nadpis zákona"/>
    <w:basedOn w:val="Normal"/>
    <w:pPr>
      <w:keepNext/>
      <w:keepLines/>
      <w:widowControl/>
      <w:spacing w:before="120" w:after="0"/>
      <w:ind w:start="0" w:end="0" w:hanging="0"/>
      <w:jc w:val="center"/>
      <w:textAlignment w:val="auto"/>
      <w:outlineLvl w:val="0"/>
    </w:pPr>
    <w:rPr>
      <w:b/>
      <w:sz w:val="24"/>
      <w:lang w:val="cs-CZ" w:eastAsia="cs-CZ"/>
    </w:rPr>
  </w:style>
  <w:style w:type="paragraph" w:styleId="Styl1Char">
    <w:name w:val="Styl1 Char"/>
    <w:basedOn w:val="Normal"/>
    <w:pPr>
      <w:widowControl/>
      <w:tabs>
        <w:tab w:val="left" w:pos="-284" w:leader="none"/>
      </w:tabs>
      <w:ind w:start="62" w:end="0" w:hanging="0"/>
      <w:jc w:val="both"/>
      <w:textAlignment w:val="auto"/>
    </w:pPr>
    <w:rPr>
      <w:b/>
      <w:sz w:val="24"/>
      <w:u w:val="single"/>
      <w:lang w:val="cs-CZ" w:eastAsia="cs-CZ"/>
    </w:rPr>
  </w:style>
  <w:style w:type="paragraph" w:styleId="Styl2">
    <w:name w:val="Styl2"/>
    <w:basedOn w:val="Normal"/>
    <w:pPr>
      <w:widowControl/>
      <w:tabs>
        <w:tab w:val="left" w:pos="426" w:leader="none"/>
        <w:tab w:val="left" w:pos="1260" w:leader="none"/>
      </w:tabs>
      <w:spacing w:before="240" w:after="0"/>
      <w:ind w:start="0" w:end="0" w:hanging="0"/>
      <w:jc w:val="start"/>
      <w:textAlignment w:val="auto"/>
    </w:pPr>
    <w:rPr>
      <w:sz w:val="24"/>
      <w:u w:val="single"/>
      <w:lang w:val="cs-CZ" w:eastAsia="cs-CZ"/>
    </w:rPr>
  </w:style>
  <w:style w:type="paragraph" w:styleId="Styl1">
    <w:name w:val="Styl1"/>
    <w:basedOn w:val="Normal"/>
    <w:pPr>
      <w:widowControl/>
      <w:tabs>
        <w:tab w:val="left" w:pos="-284" w:leader="none"/>
        <w:tab w:val="left" w:pos="720" w:leader="none"/>
      </w:tabs>
      <w:spacing w:before="360" w:after="240"/>
      <w:ind w:start="567" w:end="0" w:hanging="567"/>
      <w:jc w:val="start"/>
      <w:textAlignment w:val="auto"/>
    </w:pPr>
    <w:rPr>
      <w:b/>
      <w:sz w:val="24"/>
      <w:lang w:val="cs-CZ" w:eastAsia="cs-CZ"/>
    </w:rPr>
  </w:style>
  <w:style w:type="paragraph" w:styleId="NormalWeb">
    <w:name w:val="Normal (Web)"/>
    <w:basedOn w:val="Normal"/>
    <w:pPr>
      <w:widowControl/>
      <w:spacing w:before="100" w:after="100"/>
      <w:ind w:start="0" w:end="0" w:hanging="0"/>
      <w:jc w:val="start"/>
      <w:textAlignment w:val="auto"/>
    </w:pPr>
    <w:rPr>
      <w:sz w:val="24"/>
      <w:lang w:val="cs-CZ" w:eastAsia="cs-CZ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Application>LibreOffice/4.3.3.2$Linux_X86_64 LibreOffice_project/430m0$Build-2</Application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2013-07-03T11:30:00Z</dcterms:created>
  <dc:creator>Marie Pokorná</dc:creator>
  <dc:language>en-US</dc:language>
  <cp:lastPrinted>2012-08-15T09:42:00Z</cp:lastPrinted>
  <dcterms:modified xsi:type="dcterms:W3CDTF">2017-02-08T08:17:37Z</dcterms:modified>
  <cp:revision>3</cp:revision>
  <dc:title>Příloha č</dc:title>
</cp:coreProperties>
</file>