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F8" w:rsidRPr="00F010F8" w:rsidRDefault="00F32659" w:rsidP="00F010F8">
      <w:pPr>
        <w:pStyle w:val="Bezmezer"/>
        <w:jc w:val="center"/>
        <w:rPr>
          <w:b/>
          <w:sz w:val="32"/>
          <w:szCs w:val="32"/>
        </w:rPr>
      </w:pPr>
      <w:r w:rsidRPr="00F010F8">
        <w:rPr>
          <w:b/>
          <w:sz w:val="32"/>
          <w:szCs w:val="32"/>
        </w:rPr>
        <w:t>Usnesení zastupitelstva obce Velké Přílepy</w:t>
      </w:r>
    </w:p>
    <w:p w:rsidR="00FB2B24" w:rsidRPr="00F010F8" w:rsidRDefault="00F32659" w:rsidP="00F010F8">
      <w:pPr>
        <w:pStyle w:val="Bezmezer"/>
        <w:jc w:val="center"/>
        <w:rPr>
          <w:b/>
          <w:sz w:val="32"/>
          <w:szCs w:val="32"/>
        </w:rPr>
      </w:pPr>
      <w:r w:rsidRPr="00F010F8">
        <w:rPr>
          <w:b/>
          <w:sz w:val="32"/>
          <w:szCs w:val="32"/>
        </w:rPr>
        <w:t xml:space="preserve">ze dne </w:t>
      </w:r>
      <w:r w:rsidR="00DD5EA1">
        <w:rPr>
          <w:b/>
          <w:sz w:val="32"/>
          <w:szCs w:val="32"/>
        </w:rPr>
        <w:t>9</w:t>
      </w:r>
      <w:r w:rsidR="00545B9B" w:rsidRPr="00F010F8">
        <w:rPr>
          <w:b/>
          <w:sz w:val="32"/>
          <w:szCs w:val="32"/>
        </w:rPr>
        <w:t xml:space="preserve">. </w:t>
      </w:r>
      <w:r w:rsidR="00DD5EA1">
        <w:rPr>
          <w:b/>
          <w:sz w:val="32"/>
          <w:szCs w:val="32"/>
        </w:rPr>
        <w:t>7</w:t>
      </w:r>
      <w:r w:rsidR="00545B9B" w:rsidRPr="00F010F8">
        <w:rPr>
          <w:b/>
          <w:sz w:val="32"/>
          <w:szCs w:val="32"/>
        </w:rPr>
        <w:t>. 2014</w:t>
      </w:r>
    </w:p>
    <w:p w:rsidR="00F010F8" w:rsidRDefault="00F010F8" w:rsidP="00F010F8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D00B38" w:rsidRDefault="00F46544" w:rsidP="00F46544">
      <w:pPr>
        <w:tabs>
          <w:tab w:val="left" w:pos="1630"/>
        </w:tabs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ab/>
      </w:r>
    </w:p>
    <w:p w:rsidR="000C0243" w:rsidRDefault="000C0243" w:rsidP="00D00B38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DD5EA1" w:rsidRDefault="00DD5EA1" w:rsidP="00D00B38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DD5EA1" w:rsidRPr="00DD5EA1" w:rsidRDefault="004A5C29" w:rsidP="00DD5EA1">
      <w:pPr>
        <w:pStyle w:val="Bezmezer"/>
        <w:rPr>
          <w:lang w:eastAsia="cs-CZ"/>
        </w:rPr>
      </w:pPr>
      <w:r w:rsidRPr="00F63892">
        <w:rPr>
          <w:rFonts w:eastAsia="Times New Roman" w:cs="Times New Roman"/>
          <w:lang w:eastAsia="cs-CZ"/>
        </w:rPr>
        <w:t xml:space="preserve">1. </w:t>
      </w:r>
      <w:r w:rsidR="00DD5EA1" w:rsidRPr="00DD5EA1">
        <w:rPr>
          <w:lang w:eastAsia="cs-CZ"/>
        </w:rPr>
        <w:t>Schválení dodavatele stavby chodníku</w:t>
      </w:r>
      <w:r w:rsidR="00DD5EA1">
        <w:rPr>
          <w:lang w:eastAsia="cs-CZ"/>
        </w:rPr>
        <w:t xml:space="preserve"> na Kladenské </w:t>
      </w:r>
      <w:r w:rsidR="00DD5EA1" w:rsidRPr="00DD5EA1">
        <w:rPr>
          <w:lang w:eastAsia="cs-CZ"/>
        </w:rPr>
        <w:t>ulici</w:t>
      </w:r>
    </w:p>
    <w:p w:rsidR="00DE5DDD" w:rsidRPr="00D00B38" w:rsidRDefault="00DE5DDD" w:rsidP="00DE5DDD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Usnesení č. </w:t>
      </w:r>
      <w:r w:rsidR="00DD5EA1">
        <w:rPr>
          <w:rFonts w:eastAsia="Times New Roman" w:cs="Times New Roman"/>
          <w:b/>
          <w:lang w:eastAsia="cs-CZ"/>
        </w:rPr>
        <w:t>67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4A5C29" w:rsidP="00DD5EA1">
      <w:pPr>
        <w:pStyle w:val="Bezmezer"/>
        <w:rPr>
          <w:lang w:eastAsia="cs-CZ"/>
        </w:rPr>
      </w:pPr>
      <w:r>
        <w:t>2.</w:t>
      </w:r>
      <w:r w:rsidR="00DD5EA1">
        <w:t xml:space="preserve"> </w:t>
      </w:r>
      <w:r w:rsidR="00DD5EA1" w:rsidRPr="00DD5EA1">
        <w:rPr>
          <w:lang w:eastAsia="cs-CZ"/>
        </w:rPr>
        <w:t>Vypsání výběrového řízení na dodavatele stavby pavilonu č.</w:t>
      </w:r>
      <w:r w:rsidR="00DD5EA1">
        <w:rPr>
          <w:lang w:eastAsia="cs-CZ"/>
        </w:rPr>
        <w:t xml:space="preserve"> </w:t>
      </w:r>
      <w:r w:rsidR="00DD5EA1" w:rsidRPr="00DD5EA1">
        <w:rPr>
          <w:lang w:eastAsia="cs-CZ"/>
        </w:rPr>
        <w:t xml:space="preserve">3 </w:t>
      </w:r>
      <w:smartTag w:uri="urn:schemas-microsoft-com:office:smarttags" w:element="PersonName">
        <w:smartTagPr>
          <w:attr w:name="ProductID" w:val="MŠ Jablíčko Velké"/>
        </w:smartTagPr>
        <w:r w:rsidR="00DD5EA1" w:rsidRPr="00DD5EA1">
          <w:rPr>
            <w:lang w:eastAsia="cs-CZ"/>
          </w:rPr>
          <w:t>MŠ Jablíčko Velké</w:t>
        </w:r>
      </w:smartTag>
      <w:r w:rsidR="00DD5EA1" w:rsidRPr="00DD5EA1">
        <w:rPr>
          <w:lang w:eastAsia="cs-CZ"/>
        </w:rPr>
        <w:t xml:space="preserve"> Přílepy</w:t>
      </w:r>
    </w:p>
    <w:p w:rsidR="00C44A0E" w:rsidRPr="00D00B38" w:rsidRDefault="00DD5EA1" w:rsidP="00C44A0E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68</w:t>
      </w:r>
      <w:r w:rsidR="00C44A0E"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3. </w:t>
      </w:r>
      <w:r w:rsidRPr="00DD5EA1">
        <w:rPr>
          <w:lang w:eastAsia="cs-CZ"/>
        </w:rPr>
        <w:t xml:space="preserve">Schválení záměru rekonstrukce kuchyně </w:t>
      </w:r>
      <w:smartTag w:uri="urn:schemas-microsoft-com:office:smarttags" w:element="PersonName">
        <w:smartTagPr>
          <w:attr w:name="ProductID" w:val="MŠ Jablíčko Velké"/>
        </w:smartTagPr>
        <w:smartTag w:uri="urn:schemas-microsoft-com:office:smarttags" w:element="PersonName">
          <w:smartTagPr>
            <w:attr w:name="ProductID" w:val="MŠ Jablíčko"/>
          </w:smartTagPr>
          <w:r w:rsidRPr="00DD5EA1">
            <w:rPr>
              <w:lang w:eastAsia="cs-CZ"/>
            </w:rPr>
            <w:t>MŠ Jablíčko</w:t>
          </w:r>
        </w:smartTag>
        <w:r w:rsidRPr="00DD5EA1">
          <w:rPr>
            <w:lang w:eastAsia="cs-CZ"/>
          </w:rPr>
          <w:t xml:space="preserve"> Velké</w:t>
        </w:r>
      </w:smartTag>
      <w:r w:rsidRPr="00DD5EA1">
        <w:rPr>
          <w:lang w:eastAsia="cs-CZ"/>
        </w:rPr>
        <w:t xml:space="preserve"> Přílepy – navýšení kapacity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69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4. </w:t>
      </w:r>
      <w:r w:rsidRPr="00DD5EA1">
        <w:rPr>
          <w:lang w:eastAsia="cs-CZ"/>
        </w:rPr>
        <w:t>Schválení rekonstrukce stodoly na Kladenské ulici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70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5. </w:t>
      </w:r>
      <w:r w:rsidRPr="00DD5EA1">
        <w:rPr>
          <w:lang w:eastAsia="cs-CZ"/>
        </w:rPr>
        <w:t>Realizace doskočiště u fotbalového hřiště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71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6. </w:t>
      </w:r>
      <w:r w:rsidRPr="00DD5EA1">
        <w:rPr>
          <w:lang w:eastAsia="cs-CZ"/>
        </w:rPr>
        <w:t>Poskytnutí finančního příspěvku MAS Přemyslovské střední Čechy o.p.s.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72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7. </w:t>
      </w:r>
      <w:r w:rsidRPr="00DD5EA1">
        <w:rPr>
          <w:lang w:eastAsia="cs-CZ"/>
        </w:rPr>
        <w:t xml:space="preserve">Žádost o odprodej části pozemku v majetku obce </w:t>
      </w:r>
      <w:proofErr w:type="spellStart"/>
      <w:proofErr w:type="gramStart"/>
      <w:r w:rsidRPr="00DD5EA1">
        <w:rPr>
          <w:lang w:eastAsia="cs-CZ"/>
        </w:rPr>
        <w:t>č.parc</w:t>
      </w:r>
      <w:proofErr w:type="spellEnd"/>
      <w:proofErr w:type="gramEnd"/>
      <w:r w:rsidRPr="00DD5EA1">
        <w:rPr>
          <w:lang w:eastAsia="cs-CZ"/>
        </w:rPr>
        <w:t xml:space="preserve">. 153/1 </w:t>
      </w:r>
      <w:proofErr w:type="spellStart"/>
      <w:r w:rsidRPr="00DD5EA1">
        <w:rPr>
          <w:lang w:eastAsia="cs-CZ"/>
        </w:rPr>
        <w:t>k.ú</w:t>
      </w:r>
      <w:proofErr w:type="spellEnd"/>
      <w:r w:rsidRPr="00DD5EA1">
        <w:rPr>
          <w:lang w:eastAsia="cs-CZ"/>
        </w:rPr>
        <w:t>. Kamýk u Velkých Přílep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73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8. </w:t>
      </w:r>
      <w:r w:rsidRPr="00DD5EA1">
        <w:rPr>
          <w:lang w:eastAsia="cs-CZ"/>
        </w:rPr>
        <w:t xml:space="preserve">Smlouva o zřízení služebnosti inženýrské sítě, </w:t>
      </w:r>
      <w:proofErr w:type="spellStart"/>
      <w:r w:rsidRPr="00DD5EA1">
        <w:rPr>
          <w:lang w:eastAsia="cs-CZ"/>
        </w:rPr>
        <w:t>parc</w:t>
      </w:r>
      <w:proofErr w:type="spellEnd"/>
      <w:r w:rsidR="0023281E">
        <w:rPr>
          <w:lang w:eastAsia="cs-CZ"/>
        </w:rPr>
        <w:t>. č</w:t>
      </w:r>
      <w:r w:rsidRPr="00DD5EA1">
        <w:rPr>
          <w:lang w:eastAsia="cs-CZ"/>
        </w:rPr>
        <w:t xml:space="preserve">. 6/21, </w:t>
      </w:r>
      <w:proofErr w:type="spellStart"/>
      <w:proofErr w:type="gramStart"/>
      <w:r w:rsidRPr="00DD5EA1">
        <w:rPr>
          <w:lang w:eastAsia="cs-CZ"/>
        </w:rPr>
        <w:t>k.ú</w:t>
      </w:r>
      <w:proofErr w:type="spellEnd"/>
      <w:r w:rsidRPr="00DD5EA1">
        <w:rPr>
          <w:lang w:eastAsia="cs-CZ"/>
        </w:rPr>
        <w:t>.</w:t>
      </w:r>
      <w:proofErr w:type="gramEnd"/>
      <w:r w:rsidRPr="00DD5EA1">
        <w:rPr>
          <w:lang w:eastAsia="cs-CZ"/>
        </w:rPr>
        <w:t xml:space="preserve"> Kamýk u Velkých Přílep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74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9. </w:t>
      </w:r>
      <w:r w:rsidRPr="00DD5EA1">
        <w:rPr>
          <w:lang w:eastAsia="cs-CZ"/>
        </w:rPr>
        <w:t>Schválení finančního daru ZŠ Velké Přílepy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75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10. </w:t>
      </w:r>
      <w:r w:rsidRPr="00DD5EA1">
        <w:rPr>
          <w:lang w:eastAsia="cs-CZ"/>
        </w:rPr>
        <w:t>2. změna rozpočtu obce na rok 2014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76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11. </w:t>
      </w:r>
      <w:r w:rsidRPr="00DD5EA1">
        <w:rPr>
          <w:lang w:eastAsia="cs-CZ"/>
        </w:rPr>
        <w:t>Vyb</w:t>
      </w:r>
      <w:r w:rsidR="0023281E">
        <w:rPr>
          <w:lang w:eastAsia="cs-CZ"/>
        </w:rPr>
        <w:t>avení kina na standard E-CINEMA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77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12. </w:t>
      </w:r>
      <w:r w:rsidRPr="00DD5EA1">
        <w:rPr>
          <w:lang w:eastAsia="cs-CZ"/>
        </w:rPr>
        <w:t xml:space="preserve">Darovací smlouva na veřejné osvětlení v části ulice Polní   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78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 xml:space="preserve">13. </w:t>
      </w:r>
      <w:r w:rsidRPr="00DD5EA1">
        <w:rPr>
          <w:lang w:eastAsia="cs-CZ"/>
        </w:rPr>
        <w:t>Schválení smlouvy na poskytnutí dotace na akci "Rekonstrukce a intenzifikace ČOV Velké Přílepy a zkapacitnění kanalizačního přivaděče"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79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  <w:r>
        <w:rPr>
          <w:lang w:eastAsia="cs-CZ"/>
        </w:rPr>
        <w:t>14. Schválení navýšení počtu strávníků v jídelně ZŠ Velké Přílepy</w:t>
      </w:r>
    </w:p>
    <w:p w:rsidR="00904BB6" w:rsidRPr="00D00B38" w:rsidRDefault="00904BB6" w:rsidP="00904BB6">
      <w:pPr>
        <w:spacing w:after="0" w:line="240" w:lineRule="auto"/>
        <w:ind w:left="6372" w:firstLine="708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Usnesení č. 80</w:t>
      </w:r>
      <w:r w:rsidRPr="00D00B38">
        <w:rPr>
          <w:rFonts w:eastAsia="Times New Roman" w:cs="Times New Roman"/>
          <w:b/>
          <w:lang w:eastAsia="cs-CZ"/>
        </w:rPr>
        <w:t>/2014</w:t>
      </w:r>
    </w:p>
    <w:p w:rsidR="00DD5EA1" w:rsidRPr="00DD5EA1" w:rsidRDefault="00DD5EA1" w:rsidP="00DD5EA1">
      <w:pPr>
        <w:pStyle w:val="Bezmezer"/>
        <w:rPr>
          <w:lang w:eastAsia="cs-CZ"/>
        </w:rPr>
      </w:pPr>
    </w:p>
    <w:p w:rsidR="00C44A0E" w:rsidRDefault="00C44A0E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DD5EA1" w:rsidRPr="00DD5EA1" w:rsidRDefault="00DD5EA1" w:rsidP="00DD5EA1">
      <w:pPr>
        <w:pStyle w:val="Bezmezer"/>
        <w:rPr>
          <w:b/>
          <w:lang w:eastAsia="cs-CZ"/>
        </w:rPr>
      </w:pPr>
      <w:r w:rsidRPr="00DD5EA1">
        <w:rPr>
          <w:rFonts w:eastAsia="Times New Roman" w:cs="Times New Roman"/>
          <w:b/>
          <w:lang w:eastAsia="cs-CZ"/>
        </w:rPr>
        <w:t xml:space="preserve">1. </w:t>
      </w:r>
      <w:r w:rsidRPr="00DD5EA1">
        <w:rPr>
          <w:b/>
          <w:lang w:eastAsia="cs-CZ"/>
        </w:rPr>
        <w:t>Schválení dodavatele stavby chodníku na Kladenské ulici</w:t>
      </w:r>
    </w:p>
    <w:p w:rsidR="00904BB6" w:rsidRPr="00176922" w:rsidRDefault="00904BB6" w:rsidP="00904BB6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67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>dodavatele stavby chodníku v Kladenské ulici společnost PJV spol. s r.o., která v poptávkovém řízení nabídla nejnižší cenu ve výši 814.017,41 Kč bez DPH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  <w:r w:rsidRPr="0006598A">
        <w:rPr>
          <w:rFonts w:eastAsia="Times New Roman" w:cs="Times New Roman"/>
          <w:b/>
          <w:color w:val="000000"/>
          <w:lang w:eastAsia="cs-CZ"/>
        </w:rPr>
        <w:t>II. Pověřuje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 xml:space="preserve">starostku podpisem </w:t>
      </w:r>
      <w:r w:rsidR="0023281E">
        <w:rPr>
          <w:rFonts w:eastAsia="Times New Roman" w:cs="Times New Roman"/>
          <w:color w:val="000000"/>
          <w:lang w:eastAsia="cs-CZ"/>
        </w:rPr>
        <w:t xml:space="preserve">předloženého návrhu </w:t>
      </w:r>
      <w:r w:rsidRPr="0006598A">
        <w:rPr>
          <w:rFonts w:eastAsia="Times New Roman" w:cs="Times New Roman"/>
          <w:color w:val="000000"/>
          <w:lang w:eastAsia="cs-CZ"/>
        </w:rPr>
        <w:t xml:space="preserve">smlouvy </w:t>
      </w:r>
      <w:r w:rsidR="0023281E">
        <w:rPr>
          <w:rFonts w:eastAsia="Times New Roman" w:cs="Times New Roman"/>
          <w:color w:val="000000"/>
          <w:lang w:eastAsia="cs-CZ"/>
        </w:rPr>
        <w:t>o dílo s uvedenou společností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904BB6" w:rsidRDefault="00904BB6" w:rsidP="00DD5EA1">
      <w:pPr>
        <w:pStyle w:val="Bezmezer"/>
        <w:rPr>
          <w:b/>
        </w:rPr>
      </w:pPr>
    </w:p>
    <w:p w:rsidR="00DD5EA1" w:rsidRPr="00DD5EA1" w:rsidRDefault="00DD5EA1" w:rsidP="00DD5EA1">
      <w:pPr>
        <w:pStyle w:val="Bezmezer"/>
        <w:rPr>
          <w:b/>
          <w:lang w:eastAsia="cs-CZ"/>
        </w:rPr>
      </w:pPr>
      <w:r w:rsidRPr="00DD5EA1">
        <w:rPr>
          <w:b/>
        </w:rPr>
        <w:t xml:space="preserve">2. </w:t>
      </w:r>
      <w:r w:rsidRPr="00DD5EA1">
        <w:rPr>
          <w:b/>
          <w:lang w:eastAsia="cs-CZ"/>
        </w:rPr>
        <w:t xml:space="preserve">Vypsání výběrového řízení na dodavatele stavby pavilonu č. 3 </w:t>
      </w:r>
      <w:smartTag w:uri="urn:schemas-microsoft-com:office:smarttags" w:element="PersonName">
        <w:smartTagPr>
          <w:attr w:name="ProductID" w:val="MŠ Jablíčko Velké"/>
        </w:smartTagPr>
        <w:r w:rsidRPr="00DD5EA1">
          <w:rPr>
            <w:b/>
            <w:lang w:eastAsia="cs-CZ"/>
          </w:rPr>
          <w:t>MŠ Jablíčko Velké</w:t>
        </w:r>
      </w:smartTag>
      <w:r w:rsidRPr="00DD5EA1">
        <w:rPr>
          <w:b/>
          <w:lang w:eastAsia="cs-CZ"/>
        </w:rPr>
        <w:t xml:space="preserve"> Přílepy</w:t>
      </w:r>
    </w:p>
    <w:p w:rsidR="00904BB6" w:rsidRPr="00176922" w:rsidRDefault="0006598A" w:rsidP="00904BB6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68</w:t>
      </w:r>
      <w:r w:rsidR="00904BB6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BF3B72" w:rsidRPr="00BF3B72" w:rsidRDefault="00BF3B72" w:rsidP="00BF3B72">
      <w:pPr>
        <w:pStyle w:val="Bezmezer"/>
      </w:pPr>
      <w:r w:rsidRPr="00BF3B72">
        <w:t>Zastupitelstvo obce po projednání</w:t>
      </w:r>
    </w:p>
    <w:p w:rsidR="00BF3B72" w:rsidRPr="00BF3B72" w:rsidRDefault="00BF3B72" w:rsidP="00BF3B72">
      <w:pPr>
        <w:pStyle w:val="Bezmezer"/>
        <w:rPr>
          <w:b/>
        </w:rPr>
      </w:pPr>
      <w:r w:rsidRPr="00BF3B72">
        <w:rPr>
          <w:b/>
        </w:rPr>
        <w:t xml:space="preserve">I. Schvaluje </w:t>
      </w:r>
    </w:p>
    <w:p w:rsidR="00BF3B72" w:rsidRPr="00BF3B72" w:rsidRDefault="00BF3B72" w:rsidP="00BF3B72">
      <w:pPr>
        <w:pStyle w:val="Bezmezer"/>
      </w:pPr>
      <w:r w:rsidRPr="00BF3B72">
        <w:t>vypsání výběrového řízení na dodavatele stavby pavilonu č. 3 MŠ Jablíčko Velké Přílepy</w:t>
      </w:r>
      <w:r w:rsidR="00652480">
        <w:t>, okres Praha - západ</w:t>
      </w:r>
      <w:r w:rsidRPr="00BF3B72">
        <w:t xml:space="preserve"> v souladu s předloženým projektem.</w:t>
      </w:r>
    </w:p>
    <w:p w:rsidR="00BF3B72" w:rsidRPr="00BF3B72" w:rsidRDefault="00BF3B72" w:rsidP="00BF3B72">
      <w:pPr>
        <w:pStyle w:val="Bezmezer"/>
        <w:rPr>
          <w:b/>
        </w:rPr>
      </w:pPr>
      <w:r w:rsidRPr="00BF3B72">
        <w:rPr>
          <w:b/>
        </w:rPr>
        <w:t>II. Pověřuje</w:t>
      </w:r>
    </w:p>
    <w:p w:rsidR="00BF3B72" w:rsidRPr="00BF3B72" w:rsidRDefault="00BF3B72" w:rsidP="00BF3B72">
      <w:pPr>
        <w:pStyle w:val="Bezmezer"/>
      </w:pPr>
      <w:r w:rsidRPr="00BF3B72">
        <w:lastRenderedPageBreak/>
        <w:t xml:space="preserve">starostku </w:t>
      </w:r>
      <w:r>
        <w:t>vypracováním příslušné zadávací dokumentace a realizací výběrového řízení</w:t>
      </w:r>
    </w:p>
    <w:p w:rsidR="00BF3B72" w:rsidRPr="00BF3B72" w:rsidRDefault="00BF3B72" w:rsidP="00BF3B72">
      <w:pPr>
        <w:pStyle w:val="Bezmezer"/>
        <w:rPr>
          <w:b/>
        </w:rPr>
      </w:pPr>
      <w:r w:rsidRPr="00BF3B72">
        <w:rPr>
          <w:b/>
        </w:rPr>
        <w:t>Hlasování: 7 pro, 0 proti, 0 zdržel se</w:t>
      </w:r>
    </w:p>
    <w:p w:rsidR="00904BB6" w:rsidRDefault="00904BB6" w:rsidP="00DD5EA1">
      <w:pPr>
        <w:pStyle w:val="Bezmezer"/>
        <w:rPr>
          <w:b/>
          <w:lang w:eastAsia="cs-CZ"/>
        </w:rPr>
      </w:pPr>
    </w:p>
    <w:p w:rsidR="0006598A" w:rsidRPr="0006598A" w:rsidRDefault="00F414FE" w:rsidP="000659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3</w:t>
      </w:r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. Schválení záměru rekonstrukce kuchyně </w:t>
      </w:r>
      <w:smartTag w:uri="urn:schemas-microsoft-com:office:smarttags" w:element="PersonName">
        <w:smartTagPr>
          <w:attr w:name="ProductID" w:val="MŠ Jablíčko Velké"/>
        </w:smartTagPr>
        <w:smartTag w:uri="urn:schemas-microsoft-com:office:smarttags" w:element="PersonName">
          <w:smartTagPr>
            <w:attr w:name="ProductID" w:val="MŠ Jablíčko"/>
          </w:smartTagPr>
          <w:r w:rsidR="0006598A" w:rsidRPr="0006598A">
            <w:rPr>
              <w:rFonts w:eastAsia="Times New Roman" w:cs="Times New Roman"/>
              <w:b/>
              <w:bCs/>
              <w:color w:val="000000"/>
              <w:lang w:eastAsia="cs-CZ"/>
            </w:rPr>
            <w:t>MŠ Jablíčko</w:t>
          </w:r>
        </w:smartTag>
        <w:r w:rsidR="0006598A" w:rsidRPr="0006598A">
          <w:rPr>
            <w:rFonts w:eastAsia="Times New Roman" w:cs="Times New Roman"/>
            <w:b/>
            <w:bCs/>
            <w:color w:val="000000"/>
            <w:lang w:eastAsia="cs-CZ"/>
          </w:rPr>
          <w:t xml:space="preserve"> Velké</w:t>
        </w:r>
      </w:smartTag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 Přílepy – navýšení kapacity</w:t>
      </w:r>
    </w:p>
    <w:p w:rsidR="00F414FE" w:rsidRPr="00176922" w:rsidRDefault="00F414F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6</w:t>
      </w:r>
      <w:r w:rsidR="0023281E">
        <w:rPr>
          <w:rFonts w:eastAsia="Times New Roman" w:cs="Times New Roman"/>
          <w:b/>
          <w:u w:val="single"/>
          <w:lang w:eastAsia="cs-CZ"/>
        </w:rPr>
        <w:t>9</w:t>
      </w:r>
      <w:r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>záměr rekonstrukce kuchyně MŠ Jablíčko Velké Přílepy</w:t>
      </w:r>
      <w:r w:rsidR="00652480">
        <w:rPr>
          <w:rFonts w:eastAsia="Times New Roman" w:cs="Times New Roman"/>
          <w:color w:val="000000"/>
          <w:lang w:eastAsia="cs-CZ"/>
        </w:rPr>
        <w:t>, okres Praha - západ</w:t>
      </w:r>
      <w:r w:rsidRPr="0006598A">
        <w:rPr>
          <w:rFonts w:eastAsia="Times New Roman" w:cs="Times New Roman"/>
          <w:color w:val="000000"/>
          <w:lang w:eastAsia="cs-CZ"/>
        </w:rPr>
        <w:t xml:space="preserve"> v souvislosti s navýšením kapacity min na 1</w:t>
      </w:r>
      <w:r w:rsidR="00303EC0">
        <w:rPr>
          <w:rFonts w:eastAsia="Times New Roman" w:cs="Times New Roman"/>
          <w:color w:val="000000"/>
          <w:lang w:eastAsia="cs-CZ"/>
        </w:rPr>
        <w:t>8</w:t>
      </w:r>
      <w:r w:rsidRPr="0006598A">
        <w:rPr>
          <w:rFonts w:eastAsia="Times New Roman" w:cs="Times New Roman"/>
          <w:color w:val="000000"/>
          <w:lang w:eastAsia="cs-CZ"/>
        </w:rPr>
        <w:t>0 strávníků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  <w:r w:rsidRPr="0006598A">
        <w:rPr>
          <w:rFonts w:eastAsia="Times New Roman" w:cs="Times New Roman"/>
          <w:b/>
          <w:color w:val="000000"/>
          <w:lang w:eastAsia="cs-CZ"/>
        </w:rPr>
        <w:t xml:space="preserve">II. Ukládá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 xml:space="preserve">starostce realizovat poptávkové řízení. 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</w:p>
    <w:p w:rsidR="0006598A" w:rsidRPr="0006598A" w:rsidRDefault="00F414FE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4</w:t>
      </w:r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. Schválení rekonstrukce stodoly na Kladenské ulici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70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 xml:space="preserve">realizaci rekonstrukce obecní stodoly v Kladenské ulici a uzavření smlouvy o dílo s vítězným uchazečem vzešlým z poptávkového řízení – panem Bohumilem Březinou, za cenu 275.500,- Kč bez DPH.  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Hlasování: 6 pro, 1 proti </w:t>
      </w:r>
      <w:r w:rsidRPr="0006598A">
        <w:rPr>
          <w:rFonts w:eastAsia="Times New Roman" w:cs="Times New Roman"/>
          <w:lang w:eastAsia="cs-CZ"/>
        </w:rPr>
        <w:t>(p. Říha)</w:t>
      </w:r>
      <w:r w:rsidRPr="0006598A">
        <w:rPr>
          <w:rFonts w:eastAsia="Times New Roman" w:cs="Times New Roman"/>
          <w:b/>
          <w:lang w:eastAsia="cs-CZ"/>
        </w:rPr>
        <w:t>, 0 zdržel se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</w:p>
    <w:p w:rsidR="0006598A" w:rsidRPr="0006598A" w:rsidRDefault="00F414FE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5</w:t>
      </w:r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. Realizace doskočiště u fotbalového hřiště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71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>realizaci doskočiště u fotbalového hřiště s rozpočtem do 50.000,- Kč.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06598A" w:rsidRPr="0006598A" w:rsidRDefault="00F414FE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6</w:t>
      </w:r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. Poskytnutí finančního příspěvku MAS Přemyslovské střední Čechy o.p.s.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72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 xml:space="preserve">poskytnutí </w:t>
      </w:r>
      <w:r w:rsidRPr="0006598A">
        <w:rPr>
          <w:rFonts w:eastAsia="Times New Roman" w:cs="Times New Roman"/>
          <w:bCs/>
          <w:color w:val="000000"/>
          <w:lang w:eastAsia="cs-CZ"/>
        </w:rPr>
        <w:t>příspěvku MAS Přemyslovské střední Čechy o.p.s. na rok 2014 ve výši 14.090,- Kč</w:t>
      </w:r>
      <w:r w:rsidRPr="0006598A">
        <w:rPr>
          <w:rFonts w:eastAsia="Times New Roman" w:cs="Times New Roman"/>
          <w:color w:val="000000"/>
          <w:lang w:eastAsia="cs-CZ"/>
        </w:rPr>
        <w:t>.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</w:p>
    <w:p w:rsidR="0006598A" w:rsidRPr="0006598A" w:rsidRDefault="00F414FE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7</w:t>
      </w:r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. Žádost o odprodej části pozemku v majetku obce </w:t>
      </w:r>
      <w:proofErr w:type="spellStart"/>
      <w:proofErr w:type="gramStart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č.parc</w:t>
      </w:r>
      <w:proofErr w:type="spellEnd"/>
      <w:proofErr w:type="gramEnd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. 153/1 </w:t>
      </w:r>
      <w:proofErr w:type="spellStart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k.ú</w:t>
      </w:r>
      <w:proofErr w:type="spellEnd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. Kamýk u Velkých Přílep 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73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spacing w:after="0" w:line="240" w:lineRule="auto"/>
      </w:pPr>
      <w:r w:rsidRPr="0006598A">
        <w:t xml:space="preserve">záměr prodeje pozemku 153/35 </w:t>
      </w:r>
      <w:proofErr w:type="spellStart"/>
      <w:proofErr w:type="gramStart"/>
      <w:r w:rsidRPr="0006598A">
        <w:t>k.ú</w:t>
      </w:r>
      <w:proofErr w:type="spellEnd"/>
      <w:r w:rsidRPr="0006598A">
        <w:t>.</w:t>
      </w:r>
      <w:proofErr w:type="gramEnd"/>
      <w:r w:rsidRPr="0006598A">
        <w:t xml:space="preserve"> Kamýk u Velkých Přílep o rozloze 39 m2 v majetku obce odděleného z</w:t>
      </w:r>
      <w:r w:rsidRPr="0006598A">
        <w:rPr>
          <w:color w:val="FF0000"/>
        </w:rPr>
        <w:t xml:space="preserve"> </w:t>
      </w:r>
      <w:proofErr w:type="spellStart"/>
      <w:proofErr w:type="gramStart"/>
      <w:r w:rsidRPr="0006598A">
        <w:t>č.parc</w:t>
      </w:r>
      <w:proofErr w:type="spellEnd"/>
      <w:proofErr w:type="gramEnd"/>
      <w:r w:rsidRPr="0006598A">
        <w:t xml:space="preserve">. 153/1 </w:t>
      </w:r>
      <w:proofErr w:type="spellStart"/>
      <w:r w:rsidRPr="0006598A">
        <w:t>k.ú</w:t>
      </w:r>
      <w:proofErr w:type="spellEnd"/>
      <w:r w:rsidRPr="0006598A">
        <w:t>. Kamýk u Velkých Přílep geometrickým plánem č. 708-4/2014 vyhotoveného Ing. Michalem Rösslerem, a to za minimální cenu 500 Kč/m2. Veškeré náklady spojené s oddělením pozemku, převodem nemovitosti, úředním odhadem a zápisem do katastru nemovitostí půjdou k tíži kupujícího.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</w:p>
    <w:p w:rsidR="0006598A" w:rsidRPr="0006598A" w:rsidRDefault="00F414FE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8</w:t>
      </w:r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. Smlouva o zřízení služebnosti inženýrské sítě, </w:t>
      </w:r>
      <w:proofErr w:type="spellStart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parc</w:t>
      </w:r>
      <w:proofErr w:type="spellEnd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. č. 6/21, </w:t>
      </w:r>
      <w:proofErr w:type="spellStart"/>
      <w:proofErr w:type="gramStart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k.ú</w:t>
      </w:r>
      <w:proofErr w:type="spellEnd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.</w:t>
      </w:r>
      <w:proofErr w:type="gramEnd"/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 xml:space="preserve"> Kamýk u Velkých Přílep 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74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 xml:space="preserve">předložený návrh smlouvy o zřízení služebnosti inženýrské sítě pro plynovodní přípojku na </w:t>
      </w:r>
      <w:proofErr w:type="spellStart"/>
      <w:r w:rsidRPr="0006598A">
        <w:rPr>
          <w:rFonts w:eastAsia="Times New Roman" w:cs="Times New Roman"/>
          <w:color w:val="000000"/>
          <w:lang w:eastAsia="cs-CZ"/>
        </w:rPr>
        <w:t>parc</w:t>
      </w:r>
      <w:proofErr w:type="spellEnd"/>
      <w:r w:rsidRPr="0006598A">
        <w:rPr>
          <w:rFonts w:eastAsia="Times New Roman" w:cs="Times New Roman"/>
          <w:color w:val="000000"/>
          <w:lang w:eastAsia="cs-CZ"/>
        </w:rPr>
        <w:t xml:space="preserve">. č. 6/21, </w:t>
      </w:r>
      <w:proofErr w:type="spellStart"/>
      <w:proofErr w:type="gramStart"/>
      <w:r w:rsidRPr="0006598A">
        <w:rPr>
          <w:rFonts w:eastAsia="Times New Roman" w:cs="Times New Roman"/>
          <w:color w:val="000000"/>
          <w:lang w:eastAsia="cs-CZ"/>
        </w:rPr>
        <w:t>k.ú</w:t>
      </w:r>
      <w:proofErr w:type="spellEnd"/>
      <w:r w:rsidRPr="0006598A">
        <w:rPr>
          <w:rFonts w:eastAsia="Times New Roman" w:cs="Times New Roman"/>
          <w:color w:val="000000"/>
          <w:lang w:eastAsia="cs-CZ"/>
        </w:rPr>
        <w:t>.</w:t>
      </w:r>
      <w:proofErr w:type="gramEnd"/>
      <w:r w:rsidRPr="0006598A">
        <w:rPr>
          <w:rFonts w:eastAsia="Times New Roman" w:cs="Times New Roman"/>
          <w:color w:val="000000"/>
          <w:lang w:eastAsia="cs-CZ"/>
        </w:rPr>
        <w:t xml:space="preserve"> Kamýk u Velkých Přílep s paní Zuzanou </w:t>
      </w:r>
      <w:proofErr w:type="spellStart"/>
      <w:r w:rsidRPr="0006598A">
        <w:rPr>
          <w:rFonts w:eastAsia="Times New Roman" w:cs="Times New Roman"/>
          <w:color w:val="000000"/>
          <w:lang w:eastAsia="cs-CZ"/>
        </w:rPr>
        <w:t>Posledníkovou</w:t>
      </w:r>
      <w:proofErr w:type="spellEnd"/>
      <w:r w:rsidRPr="0006598A">
        <w:rPr>
          <w:rFonts w:eastAsia="Times New Roman" w:cs="Times New Roman"/>
          <w:color w:val="000000"/>
          <w:lang w:eastAsia="cs-CZ"/>
        </w:rPr>
        <w:t>. Cena za zřízení služebnosti je 10.000,-</w:t>
      </w:r>
      <w:r w:rsidR="00303EC0">
        <w:rPr>
          <w:rFonts w:eastAsia="Times New Roman" w:cs="Times New Roman"/>
          <w:color w:val="000000"/>
          <w:lang w:eastAsia="cs-CZ"/>
        </w:rPr>
        <w:t xml:space="preserve"> Kč</w:t>
      </w:r>
      <w:r w:rsidRPr="0006598A">
        <w:rPr>
          <w:rFonts w:eastAsia="Times New Roman" w:cs="Times New Roman"/>
          <w:color w:val="000000"/>
          <w:lang w:eastAsia="cs-CZ"/>
        </w:rPr>
        <w:t>.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spacing w:after="0" w:line="240" w:lineRule="auto"/>
        <w:ind w:left="426"/>
        <w:rPr>
          <w:rFonts w:eastAsia="Times New Roman" w:cs="Times New Roman"/>
          <w:color w:val="000000"/>
          <w:lang w:eastAsia="cs-CZ"/>
        </w:rPr>
      </w:pPr>
    </w:p>
    <w:p w:rsidR="0006598A" w:rsidRPr="0006598A" w:rsidRDefault="00F414FE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9</w:t>
      </w:r>
      <w:r w:rsidR="0006598A" w:rsidRPr="0006598A">
        <w:rPr>
          <w:rFonts w:eastAsia="Times New Roman" w:cs="Times New Roman"/>
          <w:b/>
          <w:bCs/>
          <w:color w:val="000000"/>
          <w:lang w:eastAsia="cs-CZ"/>
        </w:rPr>
        <w:t>. Schválení finančního daru ZŠ Velké Přílepy</w:t>
      </w:r>
    </w:p>
    <w:p w:rsidR="00652480" w:rsidRDefault="0023281E" w:rsidP="0006598A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75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bookmarkStart w:id="0" w:name="_GoBack"/>
      <w:bookmarkEnd w:id="0"/>
      <w:r w:rsidRPr="0006598A">
        <w:rPr>
          <w:rFonts w:eastAsia="Times New Roman" w:cs="Times New Roman"/>
          <w:lang w:eastAsia="cs-CZ"/>
        </w:rPr>
        <w:lastRenderedPageBreak/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spacing w:after="0" w:line="240" w:lineRule="auto"/>
      </w:pPr>
      <w:r w:rsidRPr="0006598A">
        <w:rPr>
          <w:color w:val="000000"/>
        </w:rPr>
        <w:t xml:space="preserve">přijetí finančního daru pro ZŠ Velké Přílepy ve výši 7.184,- Kč vybraných od rodičů žáků při </w:t>
      </w:r>
      <w:r w:rsidRPr="0006598A">
        <w:t>školní akademii.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spacing w:after="0" w:line="240" w:lineRule="auto"/>
      </w:pPr>
    </w:p>
    <w:p w:rsidR="0006598A" w:rsidRPr="0006598A" w:rsidRDefault="0006598A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1</w:t>
      </w:r>
      <w:r w:rsidR="00F414FE">
        <w:rPr>
          <w:rFonts w:eastAsia="Times New Roman" w:cs="Times New Roman"/>
          <w:b/>
          <w:bCs/>
          <w:color w:val="000000"/>
          <w:lang w:eastAsia="cs-CZ"/>
        </w:rPr>
        <w:t>0</w:t>
      </w:r>
      <w:r w:rsidRPr="0006598A">
        <w:rPr>
          <w:rFonts w:eastAsia="Times New Roman" w:cs="Times New Roman"/>
          <w:b/>
          <w:bCs/>
          <w:color w:val="000000"/>
          <w:lang w:eastAsia="cs-CZ"/>
        </w:rPr>
        <w:t>. 2. změna rozpočtu obce na rok 2014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76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 xml:space="preserve">předloženou změnu </w:t>
      </w:r>
      <w:proofErr w:type="gramStart"/>
      <w:r w:rsidR="00303EC0">
        <w:rPr>
          <w:rFonts w:eastAsia="Times New Roman" w:cs="Times New Roman"/>
          <w:color w:val="000000"/>
          <w:lang w:eastAsia="cs-CZ"/>
        </w:rPr>
        <w:t>č. 2</w:t>
      </w:r>
      <w:r w:rsidR="00303EC0" w:rsidRPr="0006598A">
        <w:rPr>
          <w:rFonts w:eastAsia="Times New Roman" w:cs="Times New Roman"/>
          <w:color w:val="000000"/>
          <w:lang w:eastAsia="cs-CZ"/>
        </w:rPr>
        <w:t xml:space="preserve"> </w:t>
      </w:r>
      <w:r w:rsidRPr="0006598A">
        <w:rPr>
          <w:rFonts w:eastAsia="Times New Roman" w:cs="Times New Roman"/>
          <w:color w:val="000000"/>
          <w:lang w:eastAsia="cs-CZ"/>
        </w:rPr>
        <w:t>rozpočtu</w:t>
      </w:r>
      <w:proofErr w:type="gramEnd"/>
      <w:r w:rsidRPr="0006598A">
        <w:rPr>
          <w:rFonts w:eastAsia="Times New Roman" w:cs="Times New Roman"/>
          <w:color w:val="000000"/>
          <w:lang w:eastAsia="cs-CZ"/>
        </w:rPr>
        <w:t xml:space="preserve"> obce na rok 2014.  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Hlasování: 6 pro, 0 proti, 1 zdržel se </w:t>
      </w:r>
      <w:r w:rsidRPr="0006598A">
        <w:rPr>
          <w:rFonts w:eastAsia="Times New Roman" w:cs="Times New Roman"/>
          <w:lang w:eastAsia="cs-CZ"/>
        </w:rPr>
        <w:t>(p. Říha)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color w:val="000000"/>
          <w:lang w:eastAsia="cs-CZ"/>
        </w:rPr>
      </w:pPr>
    </w:p>
    <w:p w:rsidR="0006598A" w:rsidRPr="0006598A" w:rsidRDefault="0006598A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1</w:t>
      </w:r>
      <w:r w:rsidR="00F414FE">
        <w:rPr>
          <w:rFonts w:eastAsia="Times New Roman" w:cs="Times New Roman"/>
          <w:b/>
          <w:bCs/>
          <w:color w:val="000000"/>
          <w:lang w:eastAsia="cs-CZ"/>
        </w:rPr>
        <w:t>1</w:t>
      </w:r>
      <w:r w:rsidRPr="0006598A">
        <w:rPr>
          <w:rFonts w:eastAsia="Times New Roman" w:cs="Times New Roman"/>
          <w:b/>
          <w:bCs/>
          <w:color w:val="000000"/>
          <w:lang w:eastAsia="cs-CZ"/>
        </w:rPr>
        <w:t xml:space="preserve">. Vybavení kina na standard E-CINEMA 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77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>realizaci vybavení kina promítačkou a ozvučením od firmy KINO-ELEKTRO-SLUŽBY za cenu 381.670,- Kč vč. DPH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</w:p>
    <w:p w:rsidR="0006598A" w:rsidRPr="0006598A" w:rsidRDefault="0006598A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1</w:t>
      </w:r>
      <w:r w:rsidR="00F414FE">
        <w:rPr>
          <w:rFonts w:eastAsia="Times New Roman" w:cs="Times New Roman"/>
          <w:b/>
          <w:bCs/>
          <w:color w:val="000000"/>
          <w:lang w:eastAsia="cs-CZ"/>
        </w:rPr>
        <w:t>2</w:t>
      </w:r>
      <w:r w:rsidRPr="0006598A">
        <w:rPr>
          <w:rFonts w:eastAsia="Times New Roman" w:cs="Times New Roman"/>
          <w:b/>
          <w:bCs/>
          <w:color w:val="000000"/>
          <w:lang w:eastAsia="cs-CZ"/>
        </w:rPr>
        <w:t>. Darovací smlouva na veřejné osvětlení v části ulice Polní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</w:t>
      </w:r>
      <w:r w:rsidR="00F414FE">
        <w:rPr>
          <w:rFonts w:eastAsia="Times New Roman" w:cs="Times New Roman"/>
          <w:b/>
          <w:u w:val="single"/>
          <w:lang w:eastAsia="cs-CZ"/>
        </w:rPr>
        <w:t>8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>uzavření předložené darovací smlouvy se společností ŽAC s.r.o. týkající se přijetí daru 5 kusů uličních svítidel v ulici Polní.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cs-CZ"/>
        </w:rPr>
      </w:pPr>
    </w:p>
    <w:p w:rsidR="0006598A" w:rsidRPr="0006598A" w:rsidRDefault="0006598A" w:rsidP="0006598A">
      <w:pPr>
        <w:tabs>
          <w:tab w:val="num" w:pos="2549"/>
        </w:tabs>
        <w:autoSpaceDE w:val="0"/>
        <w:autoSpaceDN w:val="0"/>
        <w:adjustRightInd w:val="0"/>
        <w:spacing w:after="0" w:line="240" w:lineRule="auto"/>
        <w:ind w:left="15"/>
        <w:rPr>
          <w:rFonts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/>
          <w:b/>
          <w:bCs/>
          <w:color w:val="000000"/>
          <w:lang w:eastAsia="cs-CZ"/>
        </w:rPr>
        <w:t>1</w:t>
      </w:r>
      <w:r w:rsidR="00F414FE">
        <w:rPr>
          <w:rFonts w:eastAsia="Times New Roman" w:cs="Times New Roman"/>
          <w:b/>
          <w:bCs/>
          <w:color w:val="000000"/>
          <w:lang w:eastAsia="cs-CZ"/>
        </w:rPr>
        <w:t>3</w:t>
      </w:r>
      <w:r w:rsidRPr="0006598A">
        <w:rPr>
          <w:rFonts w:eastAsia="Times New Roman" w:cs="Times New Roman"/>
          <w:b/>
          <w:bCs/>
          <w:color w:val="000000"/>
          <w:lang w:eastAsia="cs-CZ"/>
        </w:rPr>
        <w:t>. Schválení smlouvy na poskytnutí dotace na akci "Rekonstrukce a intenzifikace ČOV Velké Přílepy a zkapacitnění kanalizačního přivaděče"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79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 po projednání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  <w:r w:rsidRPr="0006598A">
        <w:rPr>
          <w:rFonts w:eastAsia="Times New Roman" w:cs="Times New Roman"/>
          <w:color w:val="000000"/>
          <w:lang w:eastAsia="cs-CZ"/>
        </w:rPr>
        <w:t xml:space="preserve">uzavření předložené </w:t>
      </w:r>
      <w:r w:rsidRPr="0006598A">
        <w:rPr>
          <w:rFonts w:eastAsia="Times New Roman" w:cs="Times New Roman"/>
          <w:bCs/>
          <w:color w:val="000000"/>
          <w:lang w:eastAsia="cs-CZ"/>
        </w:rPr>
        <w:t>smlouvy na poskytnutí dotace na akci "Rekonstrukce a intenzifikace ČOV Velké Přílepy a zkapacitnění kanalizačního přivaděče"</w:t>
      </w:r>
      <w:r w:rsidRPr="0006598A">
        <w:rPr>
          <w:rFonts w:eastAsia="Times New Roman" w:cs="Times New Roman"/>
          <w:color w:val="000000"/>
          <w:lang w:eastAsia="cs-CZ"/>
        </w:rPr>
        <w:t>.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Pr="0006598A" w:rsidRDefault="0006598A" w:rsidP="0006598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cs-CZ"/>
        </w:rPr>
      </w:pPr>
    </w:p>
    <w:p w:rsidR="00F414FE" w:rsidRPr="00DD5EA1" w:rsidRDefault="00F414FE" w:rsidP="00F414FE">
      <w:pPr>
        <w:pStyle w:val="Bezmezer"/>
        <w:rPr>
          <w:b/>
          <w:lang w:eastAsia="cs-CZ"/>
        </w:rPr>
      </w:pPr>
      <w:r w:rsidRPr="00DD5EA1">
        <w:rPr>
          <w:b/>
          <w:lang w:eastAsia="cs-CZ"/>
        </w:rPr>
        <w:t>14. Schválení navýšení počtu strávníků v jídelně ZŠ Velké Přílepy</w:t>
      </w:r>
    </w:p>
    <w:p w:rsidR="00F414FE" w:rsidRPr="00176922" w:rsidRDefault="0023281E" w:rsidP="00F414FE">
      <w:pPr>
        <w:spacing w:after="0" w:line="240" w:lineRule="auto"/>
        <w:rPr>
          <w:rFonts w:eastAsia="Times New Roman" w:cs="Times New Roman"/>
          <w:b/>
          <w:u w:val="single"/>
          <w:lang w:eastAsia="cs-CZ"/>
        </w:rPr>
      </w:pPr>
      <w:r>
        <w:rPr>
          <w:rFonts w:eastAsia="Times New Roman" w:cs="Times New Roman"/>
          <w:b/>
          <w:u w:val="single"/>
          <w:lang w:eastAsia="cs-CZ"/>
        </w:rPr>
        <w:t>Usnesení č. 80</w:t>
      </w:r>
      <w:r w:rsidR="00F414FE" w:rsidRPr="00176922">
        <w:rPr>
          <w:rFonts w:eastAsia="Times New Roman" w:cs="Times New Roman"/>
          <w:b/>
          <w:u w:val="single"/>
          <w:lang w:eastAsia="cs-CZ"/>
        </w:rPr>
        <w:t>/2014</w:t>
      </w:r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lang w:eastAsia="cs-CZ"/>
        </w:rPr>
      </w:pPr>
      <w:r w:rsidRPr="0006598A">
        <w:rPr>
          <w:rFonts w:eastAsia="Times New Roman" w:cs="Times New Roman"/>
          <w:lang w:eastAsia="cs-CZ"/>
        </w:rPr>
        <w:t>Zastupitelstvo obce</w:t>
      </w:r>
      <w:r w:rsidR="00303EC0">
        <w:rPr>
          <w:rFonts w:eastAsia="Times New Roman" w:cs="Times New Roman"/>
          <w:lang w:eastAsia="cs-CZ"/>
        </w:rPr>
        <w:t>, jako zřizovatel ZŠ Velké Přílepy,</w:t>
      </w:r>
      <w:r w:rsidRPr="0006598A">
        <w:rPr>
          <w:rFonts w:eastAsia="Times New Roman" w:cs="Times New Roman"/>
          <w:lang w:eastAsia="cs-CZ"/>
        </w:rPr>
        <w:t xml:space="preserve"> po projednání</w:t>
      </w:r>
    </w:p>
    <w:p w:rsid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 xml:space="preserve">I. Schvaluje </w:t>
      </w:r>
    </w:p>
    <w:p w:rsidR="00303EC0" w:rsidRPr="0006598A" w:rsidRDefault="00303EC0" w:rsidP="0006598A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navýšení </w:t>
      </w:r>
      <w:r w:rsidR="00EC5EE3">
        <w:rPr>
          <w:rFonts w:eastAsia="Times New Roman" w:cs="Times New Roman"/>
          <w:lang w:eastAsia="cs-CZ"/>
        </w:rPr>
        <w:t xml:space="preserve">počtu strávníků v jídelně ZŠ Velké Přílepy ze současných 250 na 350 strávníků, s účinností od </w:t>
      </w:r>
      <w:proofErr w:type="gramStart"/>
      <w:r w:rsidR="00EC5EE3">
        <w:rPr>
          <w:rFonts w:eastAsia="Times New Roman" w:cs="Times New Roman"/>
          <w:lang w:eastAsia="cs-CZ"/>
        </w:rPr>
        <w:t>1.9.2014</w:t>
      </w:r>
      <w:proofErr w:type="gramEnd"/>
    </w:p>
    <w:p w:rsidR="0006598A" w:rsidRPr="0006598A" w:rsidRDefault="0006598A" w:rsidP="0006598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06598A">
        <w:rPr>
          <w:rFonts w:eastAsia="Times New Roman" w:cs="Times New Roman"/>
          <w:b/>
          <w:lang w:eastAsia="cs-CZ"/>
        </w:rPr>
        <w:t>Hlasování: 7 pro, 0 proti, 0 zdržel se</w:t>
      </w:r>
    </w:p>
    <w:p w:rsidR="0006598A" w:rsidRDefault="0006598A" w:rsidP="00DD5EA1">
      <w:pPr>
        <w:pStyle w:val="Bezmezer"/>
        <w:rPr>
          <w:b/>
          <w:lang w:eastAsia="cs-CZ"/>
        </w:rPr>
      </w:pPr>
    </w:p>
    <w:p w:rsidR="00C44A0E" w:rsidRDefault="00C44A0E" w:rsidP="000C0243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cs-CZ"/>
        </w:rPr>
      </w:pPr>
    </w:p>
    <w:p w:rsidR="00296720" w:rsidRPr="00176922" w:rsidRDefault="007916A6" w:rsidP="00296720">
      <w:pPr>
        <w:spacing w:after="0" w:line="240" w:lineRule="auto"/>
        <w:rPr>
          <w:rFonts w:eastAsia="Times New Roman" w:cs="Times New Roman"/>
          <w:lang w:eastAsia="cs-CZ"/>
        </w:rPr>
      </w:pPr>
      <w:r w:rsidRPr="00176922">
        <w:rPr>
          <w:rFonts w:eastAsia="Times New Roman" w:cs="Times New Roman"/>
          <w:lang w:eastAsia="cs-CZ"/>
        </w:rPr>
        <w:t>………………………………………………………..</w:t>
      </w:r>
    </w:p>
    <w:p w:rsidR="007916A6" w:rsidRPr="00176922" w:rsidRDefault="007916A6" w:rsidP="00296720">
      <w:pPr>
        <w:spacing w:after="0" w:line="240" w:lineRule="auto"/>
        <w:rPr>
          <w:rFonts w:eastAsia="Times New Roman" w:cs="Times New Roman"/>
          <w:lang w:eastAsia="cs-CZ"/>
        </w:rPr>
      </w:pPr>
      <w:r w:rsidRPr="00176922">
        <w:rPr>
          <w:rFonts w:eastAsia="Times New Roman" w:cs="Times New Roman"/>
          <w:lang w:eastAsia="cs-CZ"/>
        </w:rPr>
        <w:t>Věra Čermáková, starostka</w:t>
      </w:r>
    </w:p>
    <w:p w:rsidR="007916A6" w:rsidRDefault="007916A6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303D87" w:rsidRDefault="00303D87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303D87" w:rsidRDefault="00303D87" w:rsidP="00296720">
      <w:pPr>
        <w:spacing w:after="0" w:line="240" w:lineRule="auto"/>
        <w:rPr>
          <w:rFonts w:eastAsia="Times New Roman" w:cs="Times New Roman"/>
          <w:lang w:eastAsia="cs-CZ"/>
        </w:rPr>
      </w:pPr>
    </w:p>
    <w:p w:rsidR="00296720" w:rsidRPr="00176922" w:rsidRDefault="00296720" w:rsidP="00296720">
      <w:pPr>
        <w:spacing w:after="0" w:line="240" w:lineRule="auto"/>
        <w:rPr>
          <w:rFonts w:eastAsia="Times New Roman" w:cs="Times New Roman"/>
          <w:lang w:eastAsia="cs-CZ"/>
        </w:rPr>
      </w:pPr>
      <w:r w:rsidRPr="00176922">
        <w:rPr>
          <w:rFonts w:eastAsia="Times New Roman" w:cs="Times New Roman"/>
          <w:lang w:eastAsia="cs-CZ"/>
        </w:rPr>
        <w:t xml:space="preserve">…………………………………………………….....    </w:t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  <w:t>………………………………………………………………………</w:t>
      </w:r>
    </w:p>
    <w:p w:rsidR="0013794D" w:rsidRDefault="00296720" w:rsidP="0013794D">
      <w:pPr>
        <w:pStyle w:val="Bezmezer"/>
      </w:pPr>
      <w:r w:rsidRPr="00176922">
        <w:rPr>
          <w:rFonts w:eastAsia="Times New Roman" w:cs="Times New Roman"/>
          <w:lang w:eastAsia="cs-CZ"/>
        </w:rPr>
        <w:t xml:space="preserve">Mgr. Libuše </w:t>
      </w:r>
      <w:proofErr w:type="spellStart"/>
      <w:r w:rsidRPr="00176922">
        <w:rPr>
          <w:rFonts w:eastAsia="Times New Roman" w:cs="Times New Roman"/>
          <w:lang w:eastAsia="cs-CZ"/>
        </w:rPr>
        <w:t>Smidžárová</w:t>
      </w:r>
      <w:proofErr w:type="spellEnd"/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="0013794D" w:rsidRPr="000E6C57">
        <w:t>PhDr. Jitka Šimková</w:t>
      </w:r>
    </w:p>
    <w:p w:rsidR="00D00B38" w:rsidRPr="00176922" w:rsidRDefault="006016A3" w:rsidP="0013794D">
      <w:pPr>
        <w:pStyle w:val="Bezmezer"/>
        <w:rPr>
          <w:rFonts w:eastAsia="Times New Roman" w:cs="Times New Roman"/>
          <w:lang w:eastAsia="cs-CZ"/>
        </w:rPr>
      </w:pPr>
      <w:r w:rsidRPr="00176922">
        <w:rPr>
          <w:rFonts w:eastAsia="Times New Roman" w:cs="Times New Roman"/>
          <w:lang w:eastAsia="cs-CZ"/>
        </w:rPr>
        <w:t>ověřovatelka</w:t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</w:r>
      <w:r w:rsidRPr="00176922">
        <w:rPr>
          <w:rFonts w:eastAsia="Times New Roman" w:cs="Times New Roman"/>
          <w:lang w:eastAsia="cs-CZ"/>
        </w:rPr>
        <w:tab/>
        <w:t>ověřovatel</w:t>
      </w:r>
    </w:p>
    <w:p w:rsidR="00296720" w:rsidRDefault="00296720" w:rsidP="00296720">
      <w:pPr>
        <w:tabs>
          <w:tab w:val="left" w:pos="2269"/>
          <w:tab w:val="left" w:pos="3532"/>
        </w:tabs>
        <w:spacing w:after="0" w:line="240" w:lineRule="auto"/>
        <w:rPr>
          <w:rFonts w:eastAsia="Times New Roman" w:cs="Times New Roman"/>
          <w:b/>
          <w:lang w:eastAsia="cs-CZ"/>
        </w:rPr>
      </w:pPr>
      <w:r w:rsidRPr="00176922">
        <w:rPr>
          <w:rFonts w:eastAsia="Times New Roman" w:cs="Times New Roman"/>
          <w:b/>
          <w:lang w:eastAsia="cs-CZ"/>
        </w:rPr>
        <w:tab/>
      </w:r>
    </w:p>
    <w:p w:rsidR="00303D87" w:rsidRDefault="00303D87" w:rsidP="00303D87">
      <w:pPr>
        <w:pStyle w:val="Bezmezer"/>
        <w:rPr>
          <w:rFonts w:eastAsia="Times New Roman" w:cs="Times New Roman"/>
          <w:b/>
          <w:lang w:eastAsia="cs-CZ"/>
        </w:rPr>
      </w:pPr>
    </w:p>
    <w:p w:rsidR="00F32659" w:rsidRPr="00176922" w:rsidRDefault="00125515" w:rsidP="00303D87">
      <w:pPr>
        <w:pStyle w:val="Bezmezer"/>
      </w:pPr>
      <w:r w:rsidRPr="00176922">
        <w:t>Vyvěšeno (i elektronicky):</w:t>
      </w:r>
      <w:r w:rsidRPr="00176922">
        <w:tab/>
      </w:r>
      <w:r w:rsidRPr="00176922">
        <w:tab/>
      </w:r>
      <w:r w:rsidR="00303D87">
        <w:tab/>
      </w:r>
      <w:r w:rsidRPr="00176922">
        <w:tab/>
      </w:r>
      <w:r w:rsidRPr="00176922">
        <w:tab/>
        <w:t>Sejmuto:</w:t>
      </w:r>
    </w:p>
    <w:sectPr w:rsidR="00F32659" w:rsidRPr="00176922" w:rsidSect="0029672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74" w:rsidRDefault="00D35C74" w:rsidP="00125515">
      <w:pPr>
        <w:spacing w:after="0" w:line="240" w:lineRule="auto"/>
      </w:pPr>
      <w:r>
        <w:separator/>
      </w:r>
    </w:p>
  </w:endnote>
  <w:endnote w:type="continuationSeparator" w:id="0">
    <w:p w:rsidR="00D35C74" w:rsidRDefault="00D35C74" w:rsidP="0012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13665"/>
      <w:docPartObj>
        <w:docPartGallery w:val="Page Numbers (Bottom of Page)"/>
        <w:docPartUnique/>
      </w:docPartObj>
    </w:sdtPr>
    <w:sdtEndPr/>
    <w:sdtContent>
      <w:p w:rsidR="00DF68E2" w:rsidRDefault="00DF68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57">
          <w:rPr>
            <w:noProof/>
          </w:rPr>
          <w:t>3</w:t>
        </w:r>
        <w:r>
          <w:fldChar w:fldCharType="end"/>
        </w:r>
      </w:p>
    </w:sdtContent>
  </w:sdt>
  <w:p w:rsidR="00DF68E2" w:rsidRDefault="00DF68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74" w:rsidRDefault="00D35C74" w:rsidP="00125515">
      <w:pPr>
        <w:spacing w:after="0" w:line="240" w:lineRule="auto"/>
      </w:pPr>
      <w:r>
        <w:separator/>
      </w:r>
    </w:p>
  </w:footnote>
  <w:footnote w:type="continuationSeparator" w:id="0">
    <w:p w:rsidR="00D35C74" w:rsidRDefault="00D35C74" w:rsidP="0012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B40"/>
    <w:multiLevelType w:val="hybridMultilevel"/>
    <w:tmpl w:val="EA926E12"/>
    <w:lvl w:ilvl="0" w:tplc="91CEF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F2077"/>
    <w:multiLevelType w:val="hybridMultilevel"/>
    <w:tmpl w:val="8EFA750C"/>
    <w:lvl w:ilvl="0" w:tplc="C14C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C5989"/>
    <w:multiLevelType w:val="hybridMultilevel"/>
    <w:tmpl w:val="A8C06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9"/>
    <w:rsid w:val="00004B8E"/>
    <w:rsid w:val="00023108"/>
    <w:rsid w:val="0003153E"/>
    <w:rsid w:val="0004337C"/>
    <w:rsid w:val="0006598A"/>
    <w:rsid w:val="000857C0"/>
    <w:rsid w:val="000A3BD3"/>
    <w:rsid w:val="000A4195"/>
    <w:rsid w:val="000C0243"/>
    <w:rsid w:val="000E350B"/>
    <w:rsid w:val="000E4D40"/>
    <w:rsid w:val="00125515"/>
    <w:rsid w:val="00131036"/>
    <w:rsid w:val="001358D1"/>
    <w:rsid w:val="0013794D"/>
    <w:rsid w:val="00145C33"/>
    <w:rsid w:val="001714EC"/>
    <w:rsid w:val="00176922"/>
    <w:rsid w:val="001A7707"/>
    <w:rsid w:val="001B0AA3"/>
    <w:rsid w:val="0023281E"/>
    <w:rsid w:val="00235426"/>
    <w:rsid w:val="0025238B"/>
    <w:rsid w:val="00291809"/>
    <w:rsid w:val="00296720"/>
    <w:rsid w:val="002B28D5"/>
    <w:rsid w:val="00303D87"/>
    <w:rsid w:val="00303EC0"/>
    <w:rsid w:val="003144E9"/>
    <w:rsid w:val="00320682"/>
    <w:rsid w:val="00345E96"/>
    <w:rsid w:val="00352BEA"/>
    <w:rsid w:val="00397C8E"/>
    <w:rsid w:val="004022B3"/>
    <w:rsid w:val="00414818"/>
    <w:rsid w:val="00482FD9"/>
    <w:rsid w:val="004936CC"/>
    <w:rsid w:val="00497C7A"/>
    <w:rsid w:val="004A5C29"/>
    <w:rsid w:val="004B478C"/>
    <w:rsid w:val="004D6B94"/>
    <w:rsid w:val="00545B9B"/>
    <w:rsid w:val="00555056"/>
    <w:rsid w:val="00567DA6"/>
    <w:rsid w:val="00570D56"/>
    <w:rsid w:val="00572289"/>
    <w:rsid w:val="005979D1"/>
    <w:rsid w:val="005D50D0"/>
    <w:rsid w:val="005E72F2"/>
    <w:rsid w:val="006016A3"/>
    <w:rsid w:val="006060A4"/>
    <w:rsid w:val="00625488"/>
    <w:rsid w:val="00647AC3"/>
    <w:rsid w:val="006521C5"/>
    <w:rsid w:val="00652480"/>
    <w:rsid w:val="00694BD8"/>
    <w:rsid w:val="006E4508"/>
    <w:rsid w:val="006E459F"/>
    <w:rsid w:val="006F70D6"/>
    <w:rsid w:val="006F7A78"/>
    <w:rsid w:val="00714CE8"/>
    <w:rsid w:val="00714E06"/>
    <w:rsid w:val="00745312"/>
    <w:rsid w:val="00746E63"/>
    <w:rsid w:val="007678F4"/>
    <w:rsid w:val="007778E5"/>
    <w:rsid w:val="007916A6"/>
    <w:rsid w:val="00793F2F"/>
    <w:rsid w:val="007B00D5"/>
    <w:rsid w:val="007B7ECF"/>
    <w:rsid w:val="0083116C"/>
    <w:rsid w:val="00842FC5"/>
    <w:rsid w:val="00886362"/>
    <w:rsid w:val="00886C89"/>
    <w:rsid w:val="008B3909"/>
    <w:rsid w:val="00904BB6"/>
    <w:rsid w:val="0090738C"/>
    <w:rsid w:val="00932DE9"/>
    <w:rsid w:val="009342C6"/>
    <w:rsid w:val="00974971"/>
    <w:rsid w:val="009A79CD"/>
    <w:rsid w:val="009E7E87"/>
    <w:rsid w:val="009F6C22"/>
    <w:rsid w:val="00A55B9C"/>
    <w:rsid w:val="00A74F79"/>
    <w:rsid w:val="00AD108C"/>
    <w:rsid w:val="00AF3DB3"/>
    <w:rsid w:val="00B74650"/>
    <w:rsid w:val="00B77E9B"/>
    <w:rsid w:val="00BA26EA"/>
    <w:rsid w:val="00BF3B72"/>
    <w:rsid w:val="00C44A0E"/>
    <w:rsid w:val="00C50045"/>
    <w:rsid w:val="00C5282A"/>
    <w:rsid w:val="00C7708A"/>
    <w:rsid w:val="00CE635B"/>
    <w:rsid w:val="00D00B38"/>
    <w:rsid w:val="00D07DAC"/>
    <w:rsid w:val="00D15E0E"/>
    <w:rsid w:val="00D35C74"/>
    <w:rsid w:val="00D80FA7"/>
    <w:rsid w:val="00DD5EA1"/>
    <w:rsid w:val="00DE5DDD"/>
    <w:rsid w:val="00DF68E2"/>
    <w:rsid w:val="00E73C74"/>
    <w:rsid w:val="00EC2C93"/>
    <w:rsid w:val="00EC5EE3"/>
    <w:rsid w:val="00EF1F6C"/>
    <w:rsid w:val="00F010F8"/>
    <w:rsid w:val="00F041F5"/>
    <w:rsid w:val="00F05B76"/>
    <w:rsid w:val="00F06745"/>
    <w:rsid w:val="00F13D81"/>
    <w:rsid w:val="00F30DD1"/>
    <w:rsid w:val="00F32659"/>
    <w:rsid w:val="00F336DF"/>
    <w:rsid w:val="00F414FE"/>
    <w:rsid w:val="00F46544"/>
    <w:rsid w:val="00F571EE"/>
    <w:rsid w:val="00F63892"/>
    <w:rsid w:val="00FA20EA"/>
    <w:rsid w:val="00FA58C9"/>
    <w:rsid w:val="00FA6E57"/>
    <w:rsid w:val="00FB2B24"/>
    <w:rsid w:val="00FB41AB"/>
    <w:rsid w:val="00FD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DDD"/>
  </w:style>
  <w:style w:type="paragraph" w:styleId="Nadpis1">
    <w:name w:val="heading 1"/>
    <w:basedOn w:val="Normln"/>
    <w:next w:val="Normln"/>
    <w:link w:val="Nadpis1Char"/>
    <w:uiPriority w:val="9"/>
    <w:qFormat/>
    <w:rsid w:val="00DD5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  <w:style w:type="paragraph" w:styleId="Textbubliny">
    <w:name w:val="Balloon Text"/>
    <w:basedOn w:val="Normln"/>
    <w:link w:val="TextbublinyChar"/>
    <w:uiPriority w:val="99"/>
    <w:semiHidden/>
    <w:unhideWhenUsed/>
    <w:rsid w:val="00A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E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D5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DDD"/>
  </w:style>
  <w:style w:type="paragraph" w:styleId="Nadpis1">
    <w:name w:val="heading 1"/>
    <w:basedOn w:val="Normln"/>
    <w:next w:val="Normln"/>
    <w:link w:val="Nadpis1Char"/>
    <w:uiPriority w:val="9"/>
    <w:qFormat/>
    <w:rsid w:val="00DD5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  <w:style w:type="paragraph" w:styleId="Textbubliny">
    <w:name w:val="Balloon Text"/>
    <w:basedOn w:val="Normln"/>
    <w:link w:val="TextbublinyChar"/>
    <w:uiPriority w:val="99"/>
    <w:semiHidden/>
    <w:unhideWhenUsed/>
    <w:rsid w:val="00A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E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D5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C792-59DA-4F17-A924-7DE8A489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8</cp:revision>
  <cp:lastPrinted>2014-07-14T10:48:00Z</cp:lastPrinted>
  <dcterms:created xsi:type="dcterms:W3CDTF">2014-07-10T08:40:00Z</dcterms:created>
  <dcterms:modified xsi:type="dcterms:W3CDTF">2014-07-14T14:22:00Z</dcterms:modified>
</cp:coreProperties>
</file>