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44BF9" w14:textId="77777777" w:rsidR="003D0D6B" w:rsidRPr="005A4D44" w:rsidRDefault="00944002" w:rsidP="00065654">
      <w:pPr>
        <w:spacing w:after="0" w:line="240" w:lineRule="auto"/>
        <w:rPr>
          <w:rFonts w:cstheme="minorHAnsi"/>
          <w:b/>
          <w:sz w:val="20"/>
          <w:szCs w:val="20"/>
        </w:rPr>
      </w:pPr>
      <w:r w:rsidRPr="005A4D44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010976" wp14:editId="4FD4F664">
                <wp:simplePos x="0" y="0"/>
                <wp:positionH relativeFrom="column">
                  <wp:posOffset>-28575</wp:posOffset>
                </wp:positionH>
                <wp:positionV relativeFrom="paragraph">
                  <wp:posOffset>-38100</wp:posOffset>
                </wp:positionV>
                <wp:extent cx="2495550" cy="857250"/>
                <wp:effectExtent l="0" t="0" r="19050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857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74287" id="Obdélník 1" o:spid="_x0000_s1026" style="position:absolute;margin-left:-2.25pt;margin-top:-3pt;width:196.5pt;height:6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" filled="f" strokecolor="black [3213]" strokeweight="1pt"/>
            </w:pict>
          </mc:Fallback>
        </mc:AlternateContent>
      </w:r>
      <w:r w:rsidR="00065654" w:rsidRPr="005A4D44">
        <w:rPr>
          <w:rFonts w:cstheme="minorHAnsi"/>
          <w:b/>
          <w:sz w:val="20"/>
          <w:szCs w:val="20"/>
        </w:rPr>
        <w:t>Krajský úřad Středočeského kraje</w:t>
      </w:r>
    </w:p>
    <w:p w14:paraId="48334927" w14:textId="77777777" w:rsidR="003D0D6B" w:rsidRPr="005A4D44" w:rsidRDefault="00065654" w:rsidP="00065654">
      <w:pPr>
        <w:spacing w:after="0" w:line="240" w:lineRule="auto"/>
        <w:rPr>
          <w:rFonts w:cstheme="minorHAnsi"/>
          <w:sz w:val="20"/>
          <w:szCs w:val="20"/>
        </w:rPr>
      </w:pPr>
      <w:r w:rsidRPr="005A4D44">
        <w:rPr>
          <w:rFonts w:cstheme="minorHAnsi"/>
          <w:sz w:val="20"/>
          <w:szCs w:val="20"/>
        </w:rPr>
        <w:t>Odbor územního plánování a stavebního</w:t>
      </w:r>
      <w:r w:rsidR="003D0D6B" w:rsidRPr="005A4D44">
        <w:rPr>
          <w:rFonts w:cstheme="minorHAnsi"/>
          <w:sz w:val="20"/>
          <w:szCs w:val="20"/>
        </w:rPr>
        <w:t xml:space="preserve"> </w:t>
      </w:r>
      <w:r w:rsidRPr="005A4D44">
        <w:rPr>
          <w:rFonts w:cstheme="minorHAnsi"/>
          <w:sz w:val="20"/>
          <w:szCs w:val="20"/>
        </w:rPr>
        <w:t xml:space="preserve">řádu </w:t>
      </w:r>
    </w:p>
    <w:p w14:paraId="728A31C2" w14:textId="77777777" w:rsidR="003D0D6B" w:rsidRPr="005A4D44" w:rsidRDefault="00065654" w:rsidP="00065654">
      <w:pPr>
        <w:spacing w:after="0" w:line="240" w:lineRule="auto"/>
        <w:rPr>
          <w:rFonts w:cstheme="minorHAnsi"/>
          <w:sz w:val="20"/>
          <w:szCs w:val="20"/>
        </w:rPr>
      </w:pPr>
      <w:r w:rsidRPr="005A4D44">
        <w:rPr>
          <w:rFonts w:cstheme="minorHAnsi"/>
          <w:sz w:val="20"/>
          <w:szCs w:val="20"/>
        </w:rPr>
        <w:t xml:space="preserve">Zborovská 11, 150 00 Praha 5 </w:t>
      </w:r>
    </w:p>
    <w:p w14:paraId="3AA3E274" w14:textId="77777777" w:rsidR="008700A9" w:rsidRPr="005A4D44" w:rsidRDefault="008700A9" w:rsidP="00065654">
      <w:pPr>
        <w:spacing w:after="0" w:line="240" w:lineRule="auto"/>
        <w:rPr>
          <w:rFonts w:cstheme="minorHAnsi"/>
          <w:sz w:val="20"/>
          <w:szCs w:val="20"/>
        </w:rPr>
      </w:pPr>
      <w:r w:rsidRPr="005A4D44">
        <w:rPr>
          <w:rFonts w:cstheme="minorHAnsi"/>
          <w:sz w:val="20"/>
          <w:szCs w:val="20"/>
        </w:rPr>
        <w:t xml:space="preserve">Spisová značka: SZ 023504/2019/KUSK ÚSŘ/HS </w:t>
      </w:r>
    </w:p>
    <w:p w14:paraId="3C334319" w14:textId="0B16B216" w:rsidR="008700A9" w:rsidRPr="005A4D44" w:rsidRDefault="008700A9" w:rsidP="00065654">
      <w:pPr>
        <w:spacing w:after="0" w:line="240" w:lineRule="auto"/>
        <w:rPr>
          <w:rFonts w:cstheme="minorHAnsi"/>
          <w:sz w:val="20"/>
          <w:szCs w:val="20"/>
        </w:rPr>
      </w:pPr>
      <w:r w:rsidRPr="005A4D44">
        <w:rPr>
          <w:rFonts w:cstheme="minorHAnsi"/>
          <w:sz w:val="20"/>
          <w:szCs w:val="20"/>
        </w:rPr>
        <w:t xml:space="preserve">Č. j.: </w:t>
      </w:r>
      <w:r w:rsidR="001060B6" w:rsidRPr="001060B6">
        <w:rPr>
          <w:rFonts w:cstheme="minorHAnsi"/>
          <w:sz w:val="20"/>
          <w:szCs w:val="20"/>
        </w:rPr>
        <w:t>051898/2022/KUSK</w:t>
      </w:r>
    </w:p>
    <w:p w14:paraId="15A1F073" w14:textId="313FC5A8" w:rsidR="00C462EC" w:rsidRPr="00D1002B" w:rsidRDefault="00CA071C" w:rsidP="00381040">
      <w:pPr>
        <w:spacing w:after="0" w:line="240" w:lineRule="auto"/>
        <w:ind w:left="6372"/>
        <w:rPr>
          <w:sz w:val="20"/>
          <w:szCs w:val="20"/>
        </w:rPr>
      </w:pPr>
      <w:r w:rsidRPr="00D1002B">
        <w:rPr>
          <w:sz w:val="20"/>
          <w:szCs w:val="20"/>
        </w:rPr>
        <w:t xml:space="preserve">Ve Velkých Přílepech dne </w:t>
      </w:r>
      <w:r w:rsidR="00565CC9" w:rsidRPr="00565CC9">
        <w:rPr>
          <w:sz w:val="20"/>
          <w:szCs w:val="20"/>
        </w:rPr>
        <w:t>1</w:t>
      </w:r>
      <w:r w:rsidR="00227DCC">
        <w:rPr>
          <w:sz w:val="20"/>
          <w:szCs w:val="20"/>
        </w:rPr>
        <w:t>9</w:t>
      </w:r>
      <w:r w:rsidRPr="00565CC9">
        <w:rPr>
          <w:sz w:val="20"/>
          <w:szCs w:val="20"/>
        </w:rPr>
        <w:t>.</w:t>
      </w:r>
      <w:r w:rsidR="00227DCC">
        <w:rPr>
          <w:sz w:val="20"/>
          <w:szCs w:val="20"/>
        </w:rPr>
        <w:t>5</w:t>
      </w:r>
      <w:r w:rsidRPr="00565CC9">
        <w:rPr>
          <w:sz w:val="20"/>
          <w:szCs w:val="20"/>
        </w:rPr>
        <w:t>.20</w:t>
      </w:r>
      <w:r w:rsidR="00E15A0D" w:rsidRPr="00565CC9">
        <w:rPr>
          <w:sz w:val="20"/>
          <w:szCs w:val="20"/>
        </w:rPr>
        <w:t>22</w:t>
      </w:r>
    </w:p>
    <w:p w14:paraId="00922181" w14:textId="77777777" w:rsidR="00C462EC" w:rsidRDefault="00C462EC" w:rsidP="00D1002B">
      <w:pPr>
        <w:spacing w:after="0" w:line="240" w:lineRule="auto"/>
      </w:pPr>
    </w:p>
    <w:p w14:paraId="2C617CA2" w14:textId="1967AA9C" w:rsidR="00270D12" w:rsidRPr="00CA071C" w:rsidRDefault="000F12A1" w:rsidP="00381040">
      <w:pPr>
        <w:spacing w:after="0" w:line="240" w:lineRule="auto"/>
        <w:jc w:val="both"/>
        <w:rPr>
          <w:b/>
        </w:rPr>
      </w:pPr>
      <w:r>
        <w:rPr>
          <w:b/>
        </w:rPr>
        <w:t xml:space="preserve">Námitka </w:t>
      </w:r>
      <w:r w:rsidR="00227DCC">
        <w:rPr>
          <w:b/>
        </w:rPr>
        <w:t>obce Velké Přílepy</w:t>
      </w:r>
      <w:r w:rsidR="00C462EC" w:rsidRPr="00CA071C">
        <w:rPr>
          <w:b/>
        </w:rPr>
        <w:t xml:space="preserve"> k </w:t>
      </w:r>
      <w:r w:rsidR="00065655">
        <w:rPr>
          <w:b/>
        </w:rPr>
        <w:t>N</w:t>
      </w:r>
      <w:r w:rsidR="003D0D6B" w:rsidRPr="003D0D6B">
        <w:rPr>
          <w:b/>
        </w:rPr>
        <w:t>ávrhu 3. aktualizace Zásad územního rozvoje Středočeského kraje a Vyhodnocení</w:t>
      </w:r>
      <w:r w:rsidR="00381040">
        <w:rPr>
          <w:b/>
        </w:rPr>
        <w:t xml:space="preserve"> </w:t>
      </w:r>
      <w:r w:rsidR="003D0D6B" w:rsidRPr="003D0D6B">
        <w:rPr>
          <w:b/>
        </w:rPr>
        <w:t>vlivů 3. aktualizace Zásad územního rozvoje Středočeského kraje na udržitelný rozvoj území</w:t>
      </w:r>
      <w:r w:rsidR="003D0D6B">
        <w:rPr>
          <w:b/>
        </w:rPr>
        <w:t xml:space="preserve"> (dále jen „Návrh“)</w:t>
      </w:r>
    </w:p>
    <w:p w14:paraId="32F71174" w14:textId="77777777" w:rsidR="00CA071C" w:rsidRDefault="00CA071C" w:rsidP="00D1002B">
      <w:pPr>
        <w:spacing w:after="0" w:line="240" w:lineRule="auto"/>
        <w:rPr>
          <w:b/>
        </w:rPr>
      </w:pPr>
    </w:p>
    <w:p w14:paraId="4B655BFB" w14:textId="77777777" w:rsidR="00C462EC" w:rsidRPr="000F12A1" w:rsidRDefault="000F12A1" w:rsidP="000956F4">
      <w:pPr>
        <w:pStyle w:val="Odstavecseseznamem"/>
        <w:numPr>
          <w:ilvl w:val="0"/>
          <w:numId w:val="3"/>
        </w:numPr>
        <w:spacing w:after="120" w:line="240" w:lineRule="auto"/>
        <w:jc w:val="center"/>
        <w:rPr>
          <w:b/>
          <w:u w:val="single"/>
        </w:rPr>
      </w:pPr>
      <w:r>
        <w:rPr>
          <w:b/>
          <w:u w:val="single"/>
        </w:rPr>
        <w:t>Námitka</w:t>
      </w:r>
    </w:p>
    <w:p w14:paraId="0A732818" w14:textId="77777777" w:rsidR="00F279F1" w:rsidRDefault="00F279F1" w:rsidP="00F279F1">
      <w:pPr>
        <w:pStyle w:val="Odstavecseseznamem"/>
        <w:spacing w:after="0" w:line="240" w:lineRule="auto"/>
        <w:ind w:left="1004"/>
        <w:jc w:val="both"/>
      </w:pPr>
    </w:p>
    <w:p w14:paraId="0E997706" w14:textId="1920D756" w:rsidR="00F279F1" w:rsidRDefault="000956F4" w:rsidP="00227DCC">
      <w:pPr>
        <w:spacing w:after="0" w:line="240" w:lineRule="auto"/>
        <w:jc w:val="both"/>
      </w:pPr>
      <w:r>
        <w:t>P</w:t>
      </w:r>
      <w:r w:rsidR="00227DCC">
        <w:t>ožadujeme</w:t>
      </w:r>
      <w:r w:rsidR="00F279F1">
        <w:t xml:space="preserve"> doplnění </w:t>
      </w:r>
      <w:r w:rsidR="00227DCC">
        <w:t xml:space="preserve">záměru </w:t>
      </w:r>
      <w:r w:rsidR="00F279F1">
        <w:t>Jižního obchvatu Velkých Přílep o</w:t>
      </w:r>
      <w:r w:rsidR="00227DCC">
        <w:t xml:space="preserve"> jeho</w:t>
      </w:r>
      <w:r w:rsidR="00F279F1">
        <w:t xml:space="preserve"> druhou</w:t>
      </w:r>
      <w:r w:rsidR="00227DCC">
        <w:t xml:space="preserve"> nedílnou</w:t>
      </w:r>
      <w:r w:rsidR="00F279F1">
        <w:t xml:space="preserve"> část, vedoucí ze silnice II/240 od Statenic k silnici III/2421 na Roztoky</w:t>
      </w:r>
      <w:bookmarkStart w:id="0" w:name="_Hlk103405565"/>
      <w:r w:rsidR="00227DCC">
        <w:t>.</w:t>
      </w:r>
    </w:p>
    <w:bookmarkEnd w:id="0"/>
    <w:p w14:paraId="0A3AAE4B" w14:textId="77777777" w:rsidR="008B15E8" w:rsidRDefault="008B15E8" w:rsidP="008B15E8">
      <w:pPr>
        <w:pStyle w:val="Odstavecseseznamem"/>
        <w:spacing w:after="0" w:line="240" w:lineRule="auto"/>
        <w:ind w:left="284"/>
        <w:jc w:val="both"/>
        <w:rPr>
          <w:b/>
        </w:rPr>
      </w:pPr>
    </w:p>
    <w:p w14:paraId="083D3470" w14:textId="77777777" w:rsidR="00C462EC" w:rsidRDefault="00C462EC" w:rsidP="000956F4">
      <w:pPr>
        <w:pStyle w:val="Odstavecseseznamem"/>
        <w:numPr>
          <w:ilvl w:val="0"/>
          <w:numId w:val="3"/>
        </w:numPr>
        <w:spacing w:after="0" w:line="240" w:lineRule="auto"/>
        <w:jc w:val="center"/>
        <w:rPr>
          <w:b/>
          <w:u w:val="single"/>
        </w:rPr>
      </w:pPr>
      <w:r w:rsidRPr="000F12A1">
        <w:rPr>
          <w:b/>
          <w:u w:val="single"/>
        </w:rPr>
        <w:t>Odůvodnění:</w:t>
      </w:r>
    </w:p>
    <w:p w14:paraId="2F116137" w14:textId="3B428A31" w:rsidR="000F12A1" w:rsidRDefault="000F12A1" w:rsidP="000F12A1">
      <w:pPr>
        <w:pStyle w:val="Odstavecseseznamem"/>
        <w:spacing w:after="0" w:line="240" w:lineRule="auto"/>
        <w:ind w:left="1080"/>
        <w:jc w:val="both"/>
        <w:rPr>
          <w:b/>
          <w:u w:val="single"/>
        </w:rPr>
      </w:pPr>
    </w:p>
    <w:p w14:paraId="74B65D5B" w14:textId="60868B8D" w:rsidR="00227DCC" w:rsidRDefault="00227DCC" w:rsidP="000956F4">
      <w:pPr>
        <w:pStyle w:val="Odstavecseseznamem"/>
        <w:spacing w:after="0" w:line="240" w:lineRule="auto"/>
        <w:ind w:left="0"/>
        <w:jc w:val="both"/>
      </w:pPr>
      <w:r>
        <w:t xml:space="preserve">Návrh je v rozporu se záměrem Středočeského kraje </w:t>
      </w:r>
      <w:r w:rsidR="00FE1676">
        <w:t xml:space="preserve">předloženého </w:t>
      </w:r>
      <w:r>
        <w:t xml:space="preserve">v rámci posuzování vlivů na životní prostředí EIA </w:t>
      </w:r>
      <w:hyperlink r:id="rId9" w:history="1">
        <w:r w:rsidRPr="00713E05">
          <w:rPr>
            <w:rStyle w:val="Hypertextovodkaz"/>
          </w:rPr>
          <w:t>STC 2341</w:t>
        </w:r>
      </w:hyperlink>
      <w:r>
        <w:t xml:space="preserve"> </w:t>
      </w:r>
      <w:r w:rsidRPr="00F279F1">
        <w:t>Velké Přílepy, obchvat</w:t>
      </w:r>
      <w:r>
        <w:t>, který byl předložen jako ucelený záměr výstavby obou částí obchvatu obce Velké Přílepy současně, a to o</w:t>
      </w:r>
      <w:r w:rsidRPr="00713E05">
        <w:t>znamovatel</w:t>
      </w:r>
      <w:r>
        <w:t>em</w:t>
      </w:r>
      <w:r w:rsidRPr="00713E05">
        <w:t>:</w:t>
      </w:r>
      <w:r>
        <w:t xml:space="preserve"> </w:t>
      </w:r>
      <w:r w:rsidRPr="00713E05">
        <w:t xml:space="preserve">Středočeský kraj - Krajská správa a údržba silnic Středočeského kraje, </w:t>
      </w:r>
      <w:proofErr w:type="spellStart"/>
      <w:r w:rsidRPr="00713E05">
        <w:t>p.o</w:t>
      </w:r>
      <w:proofErr w:type="spellEnd"/>
      <w:r w:rsidRPr="00713E05">
        <w:t>.</w:t>
      </w:r>
      <w:r>
        <w:t xml:space="preserve"> dne 10.12.2020, který je nyní </w:t>
      </w:r>
      <w:r w:rsidR="005256D1">
        <w:t>posuzován dle zákona</w:t>
      </w:r>
      <w:r>
        <w:t xml:space="preserve"> a v</w:t>
      </w:r>
      <w:r w:rsidR="00FE1676">
        <w:t xml:space="preserve"> informačním </w:t>
      </w:r>
      <w:r>
        <w:t xml:space="preserve">systému EIA označen jako </w:t>
      </w:r>
      <w:hyperlink r:id="rId10" w:history="1">
        <w:r w:rsidRPr="00847A8F">
          <w:rPr>
            <w:rStyle w:val="Hypertextovodkaz"/>
          </w:rPr>
          <w:t>JHC1000</w:t>
        </w:r>
      </w:hyperlink>
      <w:r>
        <w:t xml:space="preserve">. </w:t>
      </w:r>
      <w:r w:rsidRPr="00E53EA7">
        <w:t>Obchvat</w:t>
      </w:r>
      <w:r>
        <w:t xml:space="preserve"> Velkých Přílep</w:t>
      </w:r>
      <w:r w:rsidRPr="00E53EA7">
        <w:t xml:space="preserve"> je</w:t>
      </w:r>
      <w:r>
        <w:t xml:space="preserve"> v </w:t>
      </w:r>
      <w:hyperlink r:id="rId11" w:history="1">
        <w:r w:rsidRPr="00E53EA7">
          <w:rPr>
            <w:rStyle w:val="Hypertextovodkaz"/>
          </w:rPr>
          <w:t>Oznámení</w:t>
        </w:r>
      </w:hyperlink>
      <w:r w:rsidRPr="00E53EA7">
        <w:t xml:space="preserve"> </w:t>
      </w:r>
      <w:r>
        <w:t xml:space="preserve">EIA </w:t>
      </w:r>
      <w:hyperlink r:id="rId12" w:history="1">
        <w:r w:rsidR="00FE1676" w:rsidRPr="00713E05">
          <w:rPr>
            <w:rStyle w:val="Hypertextovodkaz"/>
          </w:rPr>
          <w:t>STC 2341</w:t>
        </w:r>
      </w:hyperlink>
      <w:r w:rsidR="00FE1676">
        <w:rPr>
          <w:rStyle w:val="Hypertextovodkaz"/>
        </w:rPr>
        <w:t xml:space="preserve"> </w:t>
      </w:r>
      <w:r w:rsidRPr="00E53EA7">
        <w:t>navržen jako silnice III. třídy kategorie S 7,5 o délce cca 3 km.</w:t>
      </w:r>
    </w:p>
    <w:p w14:paraId="3E723EAD" w14:textId="77777777" w:rsidR="000956F4" w:rsidRDefault="000956F4" w:rsidP="000956F4">
      <w:pPr>
        <w:pStyle w:val="Odstavecseseznamem"/>
        <w:spacing w:after="0" w:line="240" w:lineRule="auto"/>
        <w:ind w:left="0"/>
        <w:jc w:val="both"/>
      </w:pPr>
    </w:p>
    <w:p w14:paraId="0AD04B43" w14:textId="73E40594" w:rsidR="00227DCC" w:rsidRDefault="00227DCC" w:rsidP="000956F4">
      <w:pPr>
        <w:pStyle w:val="Odstavecseseznamem"/>
        <w:spacing w:after="0" w:line="240" w:lineRule="auto"/>
        <w:ind w:left="0"/>
        <w:jc w:val="both"/>
      </w:pPr>
      <w:r w:rsidRPr="00E53EA7">
        <w:rPr>
          <w:bCs/>
          <w:noProof/>
        </w:rPr>
        <w:drawing>
          <wp:inline distT="0" distB="0" distL="0" distR="0" wp14:anchorId="0DB70078" wp14:editId="2EB8B476">
            <wp:extent cx="6030595" cy="3215640"/>
            <wp:effectExtent l="19050" t="19050" r="27305" b="2286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215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C6FBCB" w14:textId="77777777" w:rsidR="00227DCC" w:rsidRDefault="00227DCC" w:rsidP="000956F4">
      <w:pPr>
        <w:pStyle w:val="Odstavecseseznamem"/>
        <w:spacing w:after="0" w:line="240" w:lineRule="auto"/>
        <w:ind w:left="0"/>
        <w:jc w:val="both"/>
        <w:rPr>
          <w:bCs/>
        </w:rPr>
      </w:pPr>
    </w:p>
    <w:p w14:paraId="3A3EE5EA" w14:textId="16D3B481" w:rsidR="005256D1" w:rsidRDefault="004A2F79" w:rsidP="005F7B30">
      <w:pPr>
        <w:pStyle w:val="Odstavecseseznamem"/>
        <w:spacing w:after="0" w:line="240" w:lineRule="auto"/>
        <w:ind w:left="0"/>
        <w:jc w:val="both"/>
      </w:pPr>
      <w:r>
        <w:rPr>
          <w:bCs/>
        </w:rPr>
        <w:t>N</w:t>
      </w:r>
      <w:r w:rsidR="005256D1">
        <w:rPr>
          <w:bCs/>
        </w:rPr>
        <w:t>epodložené</w:t>
      </w:r>
      <w:r>
        <w:rPr>
          <w:bCs/>
        </w:rPr>
        <w:t xml:space="preserve"> tvrzení v</w:t>
      </w:r>
      <w:r w:rsidR="005256D1">
        <w:rPr>
          <w:bCs/>
        </w:rPr>
        <w:t xml:space="preserve"> </w:t>
      </w:r>
      <w:r>
        <w:rPr>
          <w:bCs/>
        </w:rPr>
        <w:t>O</w:t>
      </w:r>
      <w:r w:rsidR="00F279F1">
        <w:t>důvodnění</w:t>
      </w:r>
      <w:r w:rsidR="000956F4">
        <w:t xml:space="preserve"> k Návrhu</w:t>
      </w:r>
      <w:r w:rsidR="00F279F1">
        <w:t xml:space="preserve">, že </w:t>
      </w:r>
      <w:r w:rsidR="00EB3C1F">
        <w:t>„</w:t>
      </w:r>
      <w:r w:rsidR="00F279F1">
        <w:t>Návaznost na Roztoky může zůstat na průtahu Velkými Přílepy, protože intenzita dopravy bude od MÚK Velké Přílepy již před vjezdem do Velkých Přílep rozdělena do dvou směrů a intenzita na průtahu tak bude již výrazně redukována vlivem jižního obchvatu</w:t>
      </w:r>
      <w:r w:rsidR="00EB3C1F">
        <w:t>“</w:t>
      </w:r>
      <w:r w:rsidR="005538CE">
        <w:t>, bylo</w:t>
      </w:r>
      <w:r w:rsidR="00EB3C1F">
        <w:t xml:space="preserve"> již</w:t>
      </w:r>
      <w:r w:rsidR="005F7B30">
        <w:t xml:space="preserve"> prověřeno,</w:t>
      </w:r>
      <w:r w:rsidR="00227DCC">
        <w:t xml:space="preserve"> změněno a</w:t>
      </w:r>
      <w:r w:rsidR="005538CE">
        <w:t xml:space="preserve"> překonáno</w:t>
      </w:r>
      <w:r w:rsidR="00EB3C1F">
        <w:t xml:space="preserve"> Radou Středočeského kraje, když </w:t>
      </w:r>
      <w:r w:rsidR="000956F4">
        <w:t xml:space="preserve">Rada svým </w:t>
      </w:r>
      <w:r w:rsidR="00F279F1">
        <w:t>usnesení</w:t>
      </w:r>
      <w:r w:rsidR="00227DCC">
        <w:t>m ze</w:t>
      </w:r>
      <w:r w:rsidR="00F279F1">
        <w:t xml:space="preserve"> dne 12.8.2021 </w:t>
      </w:r>
      <w:hyperlink r:id="rId14" w:tgtFrame="_blank" w:tooltip="011-31/2021/RK - velikost: 82 kB, typ: pdf" w:history="1">
        <w:r w:rsidR="00F279F1" w:rsidRPr="005538CE">
          <w:rPr>
            <w:rStyle w:val="Hypertextovodkaz"/>
          </w:rPr>
          <w:t>011-31/2021/RK</w:t>
        </w:r>
      </w:hyperlink>
      <w:r w:rsidR="00F279F1" w:rsidRPr="005538CE">
        <w:rPr>
          <w:rStyle w:val="Hypertextovodkaz"/>
        </w:rPr>
        <w:t xml:space="preserve"> </w:t>
      </w:r>
      <w:r w:rsidR="00F279F1" w:rsidRPr="00F279F1">
        <w:rPr>
          <w:rFonts w:ascii="Open Sans" w:hAnsi="Open Sans" w:cs="Open Sans"/>
          <w:color w:val="000000"/>
          <w:sz w:val="19"/>
          <w:szCs w:val="19"/>
        </w:rPr>
        <w:t xml:space="preserve"> </w:t>
      </w:r>
      <w:r w:rsidR="00F279F1" w:rsidRPr="00F279F1">
        <w:t>Tisk č.1853/2021</w:t>
      </w:r>
      <w:r w:rsidR="00FE1676">
        <w:t xml:space="preserve"> (viz Příloha)</w:t>
      </w:r>
      <w:r w:rsidR="00F279F1" w:rsidRPr="00F279F1">
        <w:t>, rozhodla o zahrnutí druhé části obchvatu Velkých Přílep do investorské přípravy</w:t>
      </w:r>
      <w:r w:rsidR="00F279F1">
        <w:t xml:space="preserve">. </w:t>
      </w:r>
    </w:p>
    <w:p w14:paraId="518DE952" w14:textId="77777777" w:rsidR="005256D1" w:rsidRDefault="005256D1" w:rsidP="005F7B30">
      <w:pPr>
        <w:pStyle w:val="Odstavecseseznamem"/>
        <w:spacing w:after="0" w:line="240" w:lineRule="auto"/>
        <w:ind w:left="0"/>
        <w:jc w:val="both"/>
      </w:pPr>
    </w:p>
    <w:p w14:paraId="54090D3A" w14:textId="77777777" w:rsidR="005256D1" w:rsidRDefault="005256D1" w:rsidP="005F7B30">
      <w:pPr>
        <w:pStyle w:val="Odstavecseseznamem"/>
        <w:spacing w:after="0" w:line="240" w:lineRule="auto"/>
        <w:ind w:left="0"/>
        <w:jc w:val="both"/>
      </w:pPr>
    </w:p>
    <w:p w14:paraId="029D4306" w14:textId="77777777" w:rsidR="005256D1" w:rsidRDefault="005256D1" w:rsidP="005F7B30">
      <w:pPr>
        <w:pStyle w:val="Odstavecseseznamem"/>
        <w:spacing w:after="0" w:line="240" w:lineRule="auto"/>
        <w:ind w:left="0"/>
        <w:jc w:val="both"/>
      </w:pPr>
    </w:p>
    <w:p w14:paraId="1B5810B4" w14:textId="77777777" w:rsidR="005256D1" w:rsidRDefault="005256D1" w:rsidP="005F7B30">
      <w:pPr>
        <w:pStyle w:val="Odstavecseseznamem"/>
        <w:spacing w:after="0" w:line="240" w:lineRule="auto"/>
        <w:ind w:left="0"/>
        <w:jc w:val="both"/>
      </w:pPr>
    </w:p>
    <w:p w14:paraId="4BE85638" w14:textId="77777777" w:rsidR="005256D1" w:rsidRDefault="005256D1" w:rsidP="005F7B30">
      <w:pPr>
        <w:pStyle w:val="Odstavecseseznamem"/>
        <w:spacing w:after="0" w:line="240" w:lineRule="auto"/>
        <w:ind w:left="0"/>
        <w:jc w:val="both"/>
      </w:pPr>
    </w:p>
    <w:p w14:paraId="73DFCC21" w14:textId="06F0C0FD" w:rsidR="00F279F1" w:rsidRDefault="005F7B30" w:rsidP="005F7B30">
      <w:pPr>
        <w:pStyle w:val="Odstavecseseznamem"/>
        <w:spacing w:after="0" w:line="240" w:lineRule="auto"/>
        <w:ind w:left="0"/>
        <w:jc w:val="both"/>
      </w:pPr>
      <w:r>
        <w:lastRenderedPageBreak/>
        <w:t>Z výsledků přezkoumání zatížení silniční sítě a dopravního modelu (AF-CITYPLAN s.r.o., 03/2019)</w:t>
      </w:r>
      <w:r w:rsidR="00E54FC2">
        <w:t xml:space="preserve"> z </w:t>
      </w:r>
      <w:hyperlink r:id="rId15" w:history="1">
        <w:r w:rsidR="00E54FC2" w:rsidRPr="00E54FC2">
          <w:rPr>
            <w:rStyle w:val="Hypertextovodkaz"/>
          </w:rPr>
          <w:t>EIA_PHA1073</w:t>
        </w:r>
      </w:hyperlink>
      <w:r w:rsidR="00E54FC2">
        <w:t xml:space="preserve"> pro</w:t>
      </w:r>
      <w:r>
        <w:t xml:space="preserve"> posouzení změn dopravních intenzit vyvolaných realizací pouze první části obchvatu plyne, že zatížení Roztocké ulice ve Velkých Přílepech by dosahovalo nepřijatelné zatížení až 9300 vozidel denně pro </w:t>
      </w:r>
      <w:r w:rsidRPr="005F7B30">
        <w:t>rok 2040 bez SOKP</w:t>
      </w:r>
      <w:r>
        <w:t>, což by vedlo k</w:t>
      </w:r>
      <w:r w:rsidR="004A2F79">
        <w:t> dopravním komplikacím a</w:t>
      </w:r>
      <w:r>
        <w:t> překračování hygienických hlukových limitů v této ulici</w:t>
      </w:r>
      <w:r w:rsidR="005256D1">
        <w:t xml:space="preserve"> oproti maximálnímu zatížení Roztocké ulice 4780 vozidel </w:t>
      </w:r>
      <w:r w:rsidR="00FE1676">
        <w:t xml:space="preserve">dle </w:t>
      </w:r>
      <w:r w:rsidR="00FE1676" w:rsidRPr="00FE1676">
        <w:t>dopravní prognóz</w:t>
      </w:r>
      <w:r w:rsidR="00FE1676">
        <w:t>y</w:t>
      </w:r>
      <w:r w:rsidR="00FE1676" w:rsidRPr="00FE1676">
        <w:t xml:space="preserve"> (AFRY, s.r.o., 06/2020)</w:t>
      </w:r>
      <w:r w:rsidR="00FE1676">
        <w:t xml:space="preserve"> </w:t>
      </w:r>
      <w:r w:rsidR="005256D1">
        <w:t>při výstavbě celého záměru</w:t>
      </w:r>
      <w:r w:rsidR="004A2F79">
        <w:t>, tj.</w:t>
      </w:r>
      <w:r w:rsidR="005256D1">
        <w:t xml:space="preserve"> s oběma částmi obchvatu dle EIA </w:t>
      </w:r>
      <w:hyperlink r:id="rId16" w:history="1">
        <w:r w:rsidR="005256D1" w:rsidRPr="00713E05">
          <w:rPr>
            <w:rStyle w:val="Hypertextovodkaz"/>
          </w:rPr>
          <w:t>STC 2341</w:t>
        </w:r>
      </w:hyperlink>
      <w:r w:rsidR="005256D1">
        <w:t>.</w:t>
      </w:r>
    </w:p>
    <w:p w14:paraId="1216FF7A" w14:textId="175397E8" w:rsidR="00E54FC2" w:rsidRDefault="00E54FC2" w:rsidP="005F7B30">
      <w:pPr>
        <w:pStyle w:val="Odstavecseseznamem"/>
        <w:spacing w:after="0" w:line="240" w:lineRule="auto"/>
        <w:ind w:left="0"/>
        <w:jc w:val="both"/>
        <w:rPr>
          <w:noProof/>
        </w:rPr>
      </w:pPr>
    </w:p>
    <w:p w14:paraId="7CF755AD" w14:textId="4DC48C07" w:rsidR="00E54FC2" w:rsidRDefault="00E54FC2" w:rsidP="005F7B30">
      <w:pPr>
        <w:pStyle w:val="Odstavecseseznamem"/>
        <w:spacing w:after="0" w:line="240" w:lineRule="auto"/>
        <w:ind w:left="0"/>
        <w:jc w:val="both"/>
        <w:rPr>
          <w:noProof/>
        </w:rPr>
      </w:pPr>
      <w:r>
        <w:rPr>
          <w:noProof/>
        </w:rPr>
        <w:t>Zatížení silniční sítě Velké Přílepy – pro rok 2040 bez SOKP – první část obchvatu Velkých Přílep.</w:t>
      </w:r>
    </w:p>
    <w:p w14:paraId="6195E301" w14:textId="77777777" w:rsidR="00E54FC2" w:rsidRDefault="00E54FC2" w:rsidP="005F7B30">
      <w:pPr>
        <w:pStyle w:val="Odstavecseseznamem"/>
        <w:spacing w:after="0" w:line="240" w:lineRule="auto"/>
        <w:ind w:left="0"/>
        <w:jc w:val="both"/>
        <w:rPr>
          <w:noProof/>
        </w:rPr>
      </w:pPr>
    </w:p>
    <w:p w14:paraId="6D16CD92" w14:textId="7B33ECF9" w:rsidR="00E54FC2" w:rsidRDefault="00E54FC2" w:rsidP="005F7B30">
      <w:pPr>
        <w:pStyle w:val="Odstavecseseznamem"/>
        <w:spacing w:after="0" w:line="240" w:lineRule="auto"/>
        <w:ind w:left="0"/>
        <w:jc w:val="both"/>
      </w:pPr>
      <w:r>
        <w:rPr>
          <w:noProof/>
        </w:rPr>
        <w:drawing>
          <wp:inline distT="0" distB="0" distL="0" distR="0" wp14:anchorId="51652E90" wp14:editId="2BEB3B11">
            <wp:extent cx="6030595" cy="3264535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5617" w14:textId="2C02DD24" w:rsidR="005F7B30" w:rsidRDefault="005F7B30" w:rsidP="005F7B30">
      <w:pPr>
        <w:pStyle w:val="Odstavecseseznamem"/>
        <w:spacing w:after="0" w:line="240" w:lineRule="auto"/>
        <w:jc w:val="both"/>
      </w:pPr>
    </w:p>
    <w:p w14:paraId="04EA8B38" w14:textId="4494571E" w:rsidR="00E54FC2" w:rsidRDefault="00E54FC2" w:rsidP="00E54FC2">
      <w:pPr>
        <w:pStyle w:val="Odstavecseseznamem"/>
        <w:spacing w:after="0" w:line="240" w:lineRule="auto"/>
        <w:ind w:left="0"/>
        <w:jc w:val="both"/>
      </w:pPr>
    </w:p>
    <w:p w14:paraId="11D346ED" w14:textId="1D8D3139" w:rsidR="00E54FC2" w:rsidRDefault="00E54FC2" w:rsidP="00E54FC2">
      <w:pPr>
        <w:pStyle w:val="Odstavecseseznamem"/>
        <w:spacing w:after="0" w:line="240" w:lineRule="auto"/>
        <w:ind w:left="0"/>
        <w:jc w:val="both"/>
        <w:rPr>
          <w:noProof/>
        </w:rPr>
      </w:pPr>
      <w:r>
        <w:rPr>
          <w:noProof/>
        </w:rPr>
        <w:t>Zatížení silniční sítě Velké Přílepy – pro rok 20</w:t>
      </w:r>
      <w:r w:rsidR="005256D1">
        <w:rPr>
          <w:noProof/>
        </w:rPr>
        <w:t>3</w:t>
      </w:r>
      <w:r>
        <w:rPr>
          <w:noProof/>
        </w:rPr>
        <w:t>0 bez SOKP – obě části obchvatu Velkých Přílep.</w:t>
      </w:r>
    </w:p>
    <w:p w14:paraId="09DEF4B7" w14:textId="495EC9A7" w:rsidR="00E54FC2" w:rsidRDefault="00E54FC2" w:rsidP="00E54FC2">
      <w:pPr>
        <w:pStyle w:val="Odstavecseseznamem"/>
        <w:spacing w:after="0" w:line="240" w:lineRule="auto"/>
        <w:ind w:left="0"/>
        <w:jc w:val="both"/>
      </w:pPr>
    </w:p>
    <w:p w14:paraId="546AD5D9" w14:textId="7583F92A" w:rsidR="00E54FC2" w:rsidRDefault="005256D1" w:rsidP="00E54FC2">
      <w:pPr>
        <w:pStyle w:val="Odstavecseseznamem"/>
        <w:spacing w:after="0" w:line="240" w:lineRule="auto"/>
        <w:ind w:left="0"/>
        <w:jc w:val="both"/>
      </w:pPr>
      <w:r>
        <w:rPr>
          <w:noProof/>
        </w:rPr>
        <w:drawing>
          <wp:inline distT="0" distB="0" distL="0" distR="0" wp14:anchorId="558D2033" wp14:editId="47E74C9D">
            <wp:extent cx="6030595" cy="3517900"/>
            <wp:effectExtent l="0" t="0" r="8255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347EE" w14:textId="0C39A1F3" w:rsidR="00E53EA7" w:rsidRPr="00F279F1" w:rsidRDefault="00E53EA7" w:rsidP="00F279F1">
      <w:pPr>
        <w:pStyle w:val="Odstavecseseznamem"/>
        <w:spacing w:after="0" w:line="240" w:lineRule="auto"/>
        <w:ind w:left="284"/>
        <w:jc w:val="both"/>
        <w:rPr>
          <w:bCs/>
        </w:rPr>
      </w:pPr>
    </w:p>
    <w:p w14:paraId="281F47DA" w14:textId="6BA71395" w:rsidR="00F279F1" w:rsidRDefault="00F279F1" w:rsidP="00F279F1">
      <w:pPr>
        <w:pStyle w:val="Odstavecseseznamem"/>
        <w:spacing w:after="0" w:line="240" w:lineRule="auto"/>
        <w:ind w:left="284"/>
        <w:jc w:val="both"/>
      </w:pPr>
    </w:p>
    <w:p w14:paraId="53144EAF" w14:textId="77777777" w:rsidR="00F279F1" w:rsidRDefault="00F279F1" w:rsidP="00F279F1">
      <w:pPr>
        <w:pStyle w:val="Odstavecseseznamem"/>
        <w:spacing w:after="0" w:line="240" w:lineRule="auto"/>
        <w:ind w:left="1004"/>
        <w:jc w:val="both"/>
      </w:pPr>
    </w:p>
    <w:p w14:paraId="0B9C0E83" w14:textId="77777777" w:rsidR="000F12A1" w:rsidRDefault="000F12A1" w:rsidP="00F279F1">
      <w:pPr>
        <w:pStyle w:val="Odstavecseseznamem"/>
        <w:numPr>
          <w:ilvl w:val="0"/>
          <w:numId w:val="5"/>
        </w:numPr>
        <w:spacing w:after="0" w:line="240" w:lineRule="auto"/>
        <w:rPr>
          <w:b/>
          <w:u w:val="single"/>
        </w:rPr>
      </w:pPr>
      <w:r w:rsidRPr="000F12A1">
        <w:rPr>
          <w:b/>
          <w:u w:val="single"/>
        </w:rPr>
        <w:lastRenderedPageBreak/>
        <w:t>Vymezení území dotčeného námitkou</w:t>
      </w:r>
    </w:p>
    <w:p w14:paraId="7CE57BC5" w14:textId="77777777" w:rsidR="000F12A1" w:rsidRPr="000F12A1" w:rsidRDefault="000F12A1" w:rsidP="000F12A1">
      <w:pPr>
        <w:pStyle w:val="Odstavecseseznamem"/>
        <w:spacing w:after="0" w:line="240" w:lineRule="auto"/>
        <w:ind w:left="1080"/>
        <w:rPr>
          <w:b/>
          <w:u w:val="single"/>
        </w:rPr>
      </w:pPr>
    </w:p>
    <w:p w14:paraId="0ACA4003" w14:textId="721DDFF4" w:rsidR="000F12A1" w:rsidRDefault="000F12A1" w:rsidP="00381040">
      <w:pPr>
        <w:spacing w:after="0" w:line="240" w:lineRule="auto"/>
        <w:jc w:val="both"/>
      </w:pPr>
      <w:r>
        <w:t>Pro účely vymezení území dotčeného touto námitkou sděluj</w:t>
      </w:r>
      <w:r w:rsidR="00381040">
        <w:t>eme</w:t>
      </w:r>
      <w:r>
        <w:t>, že touto námitkou j</w:t>
      </w:r>
      <w:r w:rsidR="00381040">
        <w:t>e dotčeno území</w:t>
      </w:r>
      <w:r>
        <w:t xml:space="preserve"> Středočes</w:t>
      </w:r>
      <w:r w:rsidR="00381040">
        <w:t>kého</w:t>
      </w:r>
      <w:r w:rsidR="00A93414">
        <w:t xml:space="preserve"> kraj</w:t>
      </w:r>
      <w:r w:rsidR="00381040">
        <w:t>e</w:t>
      </w:r>
      <w:r>
        <w:t>.</w:t>
      </w:r>
    </w:p>
    <w:p w14:paraId="0C0667EB" w14:textId="77777777" w:rsidR="00391DAE" w:rsidRPr="00391DAE" w:rsidRDefault="00391DAE" w:rsidP="000F12A1">
      <w:pPr>
        <w:spacing w:after="0" w:line="240" w:lineRule="auto"/>
        <w:rPr>
          <w:b/>
          <w:sz w:val="20"/>
          <w:szCs w:val="20"/>
          <w:u w:val="single"/>
        </w:rPr>
      </w:pPr>
    </w:p>
    <w:p w14:paraId="6CCD5804" w14:textId="2A1DD91F" w:rsidR="00391DAE" w:rsidRDefault="00391DAE" w:rsidP="00F279F1">
      <w:pPr>
        <w:pStyle w:val="Odstavecseseznamem"/>
        <w:numPr>
          <w:ilvl w:val="0"/>
          <w:numId w:val="5"/>
        </w:numPr>
        <w:spacing w:after="0" w:line="240" w:lineRule="auto"/>
        <w:rPr>
          <w:b/>
          <w:u w:val="single"/>
        </w:rPr>
      </w:pPr>
      <w:r w:rsidRPr="00391DAE">
        <w:rPr>
          <w:b/>
          <w:u w:val="single"/>
        </w:rPr>
        <w:t>Podpis</w:t>
      </w:r>
    </w:p>
    <w:p w14:paraId="561F3C6C" w14:textId="051F0DDA" w:rsidR="00227DCC" w:rsidRDefault="00227DCC" w:rsidP="00227DCC">
      <w:pPr>
        <w:spacing w:after="0" w:line="240" w:lineRule="auto"/>
        <w:rPr>
          <w:b/>
          <w:u w:val="single"/>
        </w:rPr>
      </w:pPr>
    </w:p>
    <w:p w14:paraId="13630FE2" w14:textId="0C5E15B1" w:rsidR="00227DCC" w:rsidRDefault="00227DCC" w:rsidP="00227DCC">
      <w:pPr>
        <w:spacing w:after="0" w:line="240" w:lineRule="auto"/>
        <w:rPr>
          <w:b/>
          <w:u w:val="single"/>
        </w:rPr>
      </w:pPr>
    </w:p>
    <w:p w14:paraId="1072CE6B" w14:textId="1F658B4E" w:rsidR="000956F4" w:rsidRDefault="000956F4" w:rsidP="00227DCC">
      <w:pPr>
        <w:spacing w:after="0" w:line="240" w:lineRule="auto"/>
        <w:rPr>
          <w:b/>
          <w:u w:val="single"/>
        </w:rPr>
      </w:pPr>
    </w:p>
    <w:p w14:paraId="159DFE2A" w14:textId="77777777" w:rsidR="000956F4" w:rsidRDefault="000956F4" w:rsidP="00227DCC">
      <w:pPr>
        <w:spacing w:after="0" w:line="240" w:lineRule="auto"/>
        <w:rPr>
          <w:b/>
          <w:u w:val="single"/>
        </w:rPr>
      </w:pPr>
    </w:p>
    <w:p w14:paraId="6FD51A4A" w14:textId="7912FE94" w:rsidR="00227DCC" w:rsidRPr="00227DCC" w:rsidRDefault="00227DCC" w:rsidP="00227DCC">
      <w:pPr>
        <w:spacing w:after="0" w:line="240" w:lineRule="auto"/>
        <w:rPr>
          <w:b/>
        </w:rPr>
      </w:pPr>
      <w:r w:rsidRPr="00227DCC">
        <w:rPr>
          <w:b/>
        </w:rPr>
        <w:t>Věra Čermáková</w:t>
      </w:r>
    </w:p>
    <w:p w14:paraId="075CE08D" w14:textId="291A59A4" w:rsidR="00227DCC" w:rsidRPr="00227DCC" w:rsidRDefault="00227DCC" w:rsidP="00227DCC">
      <w:pPr>
        <w:spacing w:after="0" w:line="240" w:lineRule="auto"/>
        <w:rPr>
          <w:b/>
        </w:rPr>
      </w:pPr>
      <w:r w:rsidRPr="00227DCC">
        <w:rPr>
          <w:b/>
        </w:rPr>
        <w:t>Starostka obce Velké Přílepy</w:t>
      </w:r>
    </w:p>
    <w:p w14:paraId="234F2829" w14:textId="77777777" w:rsidR="000B0352" w:rsidRDefault="000B0352" w:rsidP="008700A9">
      <w:pPr>
        <w:spacing w:after="0" w:line="240" w:lineRule="auto"/>
        <w:ind w:left="3540" w:firstLine="708"/>
        <w:rPr>
          <w:sz w:val="20"/>
          <w:szCs w:val="20"/>
        </w:rPr>
      </w:pPr>
    </w:p>
    <w:p w14:paraId="2EC46697" w14:textId="77777777" w:rsidR="000B0352" w:rsidRDefault="000B0352" w:rsidP="008700A9">
      <w:pPr>
        <w:spacing w:after="0" w:line="240" w:lineRule="auto"/>
        <w:ind w:left="3540" w:firstLine="708"/>
        <w:rPr>
          <w:sz w:val="20"/>
          <w:szCs w:val="20"/>
        </w:rPr>
      </w:pPr>
    </w:p>
    <w:p w14:paraId="3FA08373" w14:textId="11C2E7CA" w:rsidR="00391DAE" w:rsidRDefault="00391DAE" w:rsidP="008700A9">
      <w:pPr>
        <w:spacing w:after="0" w:line="240" w:lineRule="auto"/>
        <w:ind w:left="3540" w:firstLine="708"/>
        <w:rPr>
          <w:sz w:val="20"/>
          <w:szCs w:val="20"/>
        </w:rPr>
      </w:pPr>
    </w:p>
    <w:sectPr w:rsidR="00391DAE" w:rsidSect="000956F4">
      <w:footerReference w:type="default" r:id="rId19"/>
      <w:pgSz w:w="11906" w:h="16838"/>
      <w:pgMar w:top="851" w:right="1133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65A4D" w14:textId="77777777" w:rsidR="00474762" w:rsidRDefault="00474762" w:rsidP="00AC1C58">
      <w:pPr>
        <w:spacing w:after="0" w:line="240" w:lineRule="auto"/>
      </w:pPr>
      <w:r>
        <w:separator/>
      </w:r>
    </w:p>
  </w:endnote>
  <w:endnote w:type="continuationSeparator" w:id="0">
    <w:p w14:paraId="4594099B" w14:textId="77777777" w:rsidR="00474762" w:rsidRDefault="00474762" w:rsidP="00AC1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E5F8D" w14:textId="1E47A1D8" w:rsidR="00C1581C" w:rsidRDefault="00C1581C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D18AE0A" wp14:editId="69C3E185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8ffe4d579defa100b37d4a10" descr="{&quot;HashCode&quot;:166202096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8E18267" w14:textId="5D28609B" w:rsidR="00C1581C" w:rsidRPr="00C1581C" w:rsidRDefault="00C1581C" w:rsidP="00C1581C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18AE0A" id="_x0000_t202" coordsize="21600,21600" o:spt="202" path="m,l,21600r21600,l21600,xe">
              <v:stroke joinstyle="miter"/>
              <v:path gradientshapeok="t" o:connecttype="rect"/>
            </v:shapetype>
            <v:shape id="MSIPCM8ffe4d579defa100b37d4a10" o:spid="_x0000_s1026" type="#_x0000_t202" alt="{&quot;HashCode&quot;:1662020960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" o:allowincell="f" filled="f" stroked="f" strokeweight=".5pt">
              <v:textbox inset=",0,20pt,0">
                <w:txbxContent>
                  <w:p w14:paraId="28E18267" w14:textId="5D28609B" w:rsidR="00C1581C" w:rsidRPr="00C1581C" w:rsidRDefault="00C1581C" w:rsidP="00C1581C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A846E" w14:textId="77777777" w:rsidR="00474762" w:rsidRDefault="00474762" w:rsidP="00AC1C58">
      <w:pPr>
        <w:spacing w:after="0" w:line="240" w:lineRule="auto"/>
      </w:pPr>
      <w:r>
        <w:separator/>
      </w:r>
    </w:p>
  </w:footnote>
  <w:footnote w:type="continuationSeparator" w:id="0">
    <w:p w14:paraId="029AA150" w14:textId="77777777" w:rsidR="00474762" w:rsidRDefault="00474762" w:rsidP="00AC1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31AC4"/>
    <w:multiLevelType w:val="hybridMultilevel"/>
    <w:tmpl w:val="D4183B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62818"/>
    <w:multiLevelType w:val="hybridMultilevel"/>
    <w:tmpl w:val="281AF39C"/>
    <w:lvl w:ilvl="0" w:tplc="739A53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40797"/>
    <w:multiLevelType w:val="hybridMultilevel"/>
    <w:tmpl w:val="64DA85F8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277040B4"/>
    <w:multiLevelType w:val="multilevel"/>
    <w:tmpl w:val="FB489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DA97FDA"/>
    <w:multiLevelType w:val="hybridMultilevel"/>
    <w:tmpl w:val="5112975C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69EC4FF6"/>
    <w:multiLevelType w:val="hybridMultilevel"/>
    <w:tmpl w:val="281AF39C"/>
    <w:lvl w:ilvl="0" w:tplc="739A53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717CBD"/>
    <w:multiLevelType w:val="hybridMultilevel"/>
    <w:tmpl w:val="C74AEA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2006427">
    <w:abstractNumId w:val="0"/>
  </w:num>
  <w:num w:numId="2" w16cid:durableId="1150516694">
    <w:abstractNumId w:val="6"/>
  </w:num>
  <w:num w:numId="3" w16cid:durableId="989137123">
    <w:abstractNumId w:val="1"/>
  </w:num>
  <w:num w:numId="4" w16cid:durableId="1610891957">
    <w:abstractNumId w:val="2"/>
  </w:num>
  <w:num w:numId="5" w16cid:durableId="666252921">
    <w:abstractNumId w:val="5"/>
  </w:num>
  <w:num w:numId="6" w16cid:durableId="93746852">
    <w:abstractNumId w:val="3"/>
  </w:num>
  <w:num w:numId="7" w16cid:durableId="5693409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2EC"/>
    <w:rsid w:val="000005DA"/>
    <w:rsid w:val="0000078F"/>
    <w:rsid w:val="00002D6C"/>
    <w:rsid w:val="000030A2"/>
    <w:rsid w:val="00004151"/>
    <w:rsid w:val="00010599"/>
    <w:rsid w:val="0001095B"/>
    <w:rsid w:val="00010A91"/>
    <w:rsid w:val="00017D3F"/>
    <w:rsid w:val="0002065A"/>
    <w:rsid w:val="00020CB5"/>
    <w:rsid w:val="00021437"/>
    <w:rsid w:val="0002161E"/>
    <w:rsid w:val="0002181A"/>
    <w:rsid w:val="00021EC5"/>
    <w:rsid w:val="0002235B"/>
    <w:rsid w:val="00022C4C"/>
    <w:rsid w:val="00024B7D"/>
    <w:rsid w:val="00025EBE"/>
    <w:rsid w:val="00025F2A"/>
    <w:rsid w:val="00030AC9"/>
    <w:rsid w:val="000320BC"/>
    <w:rsid w:val="0003244A"/>
    <w:rsid w:val="00034ADC"/>
    <w:rsid w:val="00035BB5"/>
    <w:rsid w:val="00043D75"/>
    <w:rsid w:val="000447A0"/>
    <w:rsid w:val="00050324"/>
    <w:rsid w:val="00052D0C"/>
    <w:rsid w:val="0005507D"/>
    <w:rsid w:val="0005545B"/>
    <w:rsid w:val="00055FAC"/>
    <w:rsid w:val="0005629A"/>
    <w:rsid w:val="000565D1"/>
    <w:rsid w:val="00060BD9"/>
    <w:rsid w:val="00063E12"/>
    <w:rsid w:val="000642E7"/>
    <w:rsid w:val="00065654"/>
    <w:rsid w:val="00065655"/>
    <w:rsid w:val="0006642A"/>
    <w:rsid w:val="000665DB"/>
    <w:rsid w:val="000672CC"/>
    <w:rsid w:val="00067B48"/>
    <w:rsid w:val="00073B38"/>
    <w:rsid w:val="00074406"/>
    <w:rsid w:val="000802FF"/>
    <w:rsid w:val="000805E0"/>
    <w:rsid w:val="00082667"/>
    <w:rsid w:val="00082BD0"/>
    <w:rsid w:val="000835BD"/>
    <w:rsid w:val="00083F28"/>
    <w:rsid w:val="00084258"/>
    <w:rsid w:val="00084D7F"/>
    <w:rsid w:val="00085125"/>
    <w:rsid w:val="00087CA8"/>
    <w:rsid w:val="000924D6"/>
    <w:rsid w:val="00093F7E"/>
    <w:rsid w:val="00094874"/>
    <w:rsid w:val="000956F4"/>
    <w:rsid w:val="00096EE3"/>
    <w:rsid w:val="0009716D"/>
    <w:rsid w:val="00097C53"/>
    <w:rsid w:val="000A1A9D"/>
    <w:rsid w:val="000A3A23"/>
    <w:rsid w:val="000A41BD"/>
    <w:rsid w:val="000A43FF"/>
    <w:rsid w:val="000A4767"/>
    <w:rsid w:val="000A4B2F"/>
    <w:rsid w:val="000A581C"/>
    <w:rsid w:val="000A6C02"/>
    <w:rsid w:val="000A77E9"/>
    <w:rsid w:val="000B0352"/>
    <w:rsid w:val="000B0DF2"/>
    <w:rsid w:val="000B4615"/>
    <w:rsid w:val="000B59DA"/>
    <w:rsid w:val="000B78A4"/>
    <w:rsid w:val="000C00B6"/>
    <w:rsid w:val="000C20C6"/>
    <w:rsid w:val="000C22D6"/>
    <w:rsid w:val="000C2B90"/>
    <w:rsid w:val="000C2D71"/>
    <w:rsid w:val="000C3ED1"/>
    <w:rsid w:val="000C5620"/>
    <w:rsid w:val="000C5C6D"/>
    <w:rsid w:val="000C5D41"/>
    <w:rsid w:val="000C7064"/>
    <w:rsid w:val="000D0AC4"/>
    <w:rsid w:val="000D1A31"/>
    <w:rsid w:val="000D4333"/>
    <w:rsid w:val="000D456F"/>
    <w:rsid w:val="000E01D6"/>
    <w:rsid w:val="000E1CF2"/>
    <w:rsid w:val="000E3890"/>
    <w:rsid w:val="000E7AB2"/>
    <w:rsid w:val="000F04F1"/>
    <w:rsid w:val="000F12A1"/>
    <w:rsid w:val="000F1976"/>
    <w:rsid w:val="000F36B4"/>
    <w:rsid w:val="000F7234"/>
    <w:rsid w:val="000F77F1"/>
    <w:rsid w:val="00101602"/>
    <w:rsid w:val="00102072"/>
    <w:rsid w:val="001047DD"/>
    <w:rsid w:val="0010504E"/>
    <w:rsid w:val="00105443"/>
    <w:rsid w:val="001060B6"/>
    <w:rsid w:val="00106A5C"/>
    <w:rsid w:val="0010752F"/>
    <w:rsid w:val="0011084E"/>
    <w:rsid w:val="0011103A"/>
    <w:rsid w:val="001116B9"/>
    <w:rsid w:val="00115925"/>
    <w:rsid w:val="00116709"/>
    <w:rsid w:val="00117232"/>
    <w:rsid w:val="00120D27"/>
    <w:rsid w:val="00120EB8"/>
    <w:rsid w:val="00120FFF"/>
    <w:rsid w:val="00121A1D"/>
    <w:rsid w:val="00121B96"/>
    <w:rsid w:val="00122951"/>
    <w:rsid w:val="00122CAB"/>
    <w:rsid w:val="001234FE"/>
    <w:rsid w:val="00133283"/>
    <w:rsid w:val="0013423A"/>
    <w:rsid w:val="00134922"/>
    <w:rsid w:val="00137894"/>
    <w:rsid w:val="001418A5"/>
    <w:rsid w:val="001420D2"/>
    <w:rsid w:val="0015121A"/>
    <w:rsid w:val="001527C4"/>
    <w:rsid w:val="001552F8"/>
    <w:rsid w:val="00157F25"/>
    <w:rsid w:val="00163C6C"/>
    <w:rsid w:val="00166319"/>
    <w:rsid w:val="00167FF4"/>
    <w:rsid w:val="00170734"/>
    <w:rsid w:val="00170890"/>
    <w:rsid w:val="00172EC2"/>
    <w:rsid w:val="00174265"/>
    <w:rsid w:val="00175675"/>
    <w:rsid w:val="00175D18"/>
    <w:rsid w:val="00176C64"/>
    <w:rsid w:val="0018026A"/>
    <w:rsid w:val="00187B05"/>
    <w:rsid w:val="00191C93"/>
    <w:rsid w:val="001925F2"/>
    <w:rsid w:val="00193386"/>
    <w:rsid w:val="001935E3"/>
    <w:rsid w:val="001938C6"/>
    <w:rsid w:val="00194B7B"/>
    <w:rsid w:val="00196DBF"/>
    <w:rsid w:val="001A12B0"/>
    <w:rsid w:val="001A4598"/>
    <w:rsid w:val="001A6BBF"/>
    <w:rsid w:val="001B09BC"/>
    <w:rsid w:val="001B2664"/>
    <w:rsid w:val="001B2676"/>
    <w:rsid w:val="001B4A24"/>
    <w:rsid w:val="001B51BC"/>
    <w:rsid w:val="001B68C6"/>
    <w:rsid w:val="001C06F5"/>
    <w:rsid w:val="001C23F1"/>
    <w:rsid w:val="001C3094"/>
    <w:rsid w:val="001C3B51"/>
    <w:rsid w:val="001C4C49"/>
    <w:rsid w:val="001C594F"/>
    <w:rsid w:val="001D1F63"/>
    <w:rsid w:val="001D4CF1"/>
    <w:rsid w:val="001D514B"/>
    <w:rsid w:val="001D6357"/>
    <w:rsid w:val="001E0D3D"/>
    <w:rsid w:val="001E10E2"/>
    <w:rsid w:val="001E16B4"/>
    <w:rsid w:val="001E16E1"/>
    <w:rsid w:val="001E1CFE"/>
    <w:rsid w:val="001E225A"/>
    <w:rsid w:val="001E3854"/>
    <w:rsid w:val="001E480C"/>
    <w:rsid w:val="001E6945"/>
    <w:rsid w:val="001F0CD6"/>
    <w:rsid w:val="001F1791"/>
    <w:rsid w:val="001F247A"/>
    <w:rsid w:val="001F67FE"/>
    <w:rsid w:val="001F7986"/>
    <w:rsid w:val="001F7E9C"/>
    <w:rsid w:val="0020031C"/>
    <w:rsid w:val="002008FC"/>
    <w:rsid w:val="00200B53"/>
    <w:rsid w:val="00201E53"/>
    <w:rsid w:val="0020227D"/>
    <w:rsid w:val="002028C1"/>
    <w:rsid w:val="002058E1"/>
    <w:rsid w:val="00205E83"/>
    <w:rsid w:val="0020625A"/>
    <w:rsid w:val="00206BDD"/>
    <w:rsid w:val="00210BEB"/>
    <w:rsid w:val="00211C23"/>
    <w:rsid w:val="0022468F"/>
    <w:rsid w:val="00224E95"/>
    <w:rsid w:val="00225983"/>
    <w:rsid w:val="00226A0D"/>
    <w:rsid w:val="00227DCC"/>
    <w:rsid w:val="002308B1"/>
    <w:rsid w:val="00230C0E"/>
    <w:rsid w:val="00233961"/>
    <w:rsid w:val="00234E35"/>
    <w:rsid w:val="00234E73"/>
    <w:rsid w:val="0023714C"/>
    <w:rsid w:val="00240367"/>
    <w:rsid w:val="00240E40"/>
    <w:rsid w:val="0024241E"/>
    <w:rsid w:val="0024260D"/>
    <w:rsid w:val="00242BC7"/>
    <w:rsid w:val="002447EA"/>
    <w:rsid w:val="00245286"/>
    <w:rsid w:val="00251EA6"/>
    <w:rsid w:val="00253A78"/>
    <w:rsid w:val="0025448B"/>
    <w:rsid w:val="0026076F"/>
    <w:rsid w:val="00260AB9"/>
    <w:rsid w:val="0026140B"/>
    <w:rsid w:val="00270D12"/>
    <w:rsid w:val="0027340C"/>
    <w:rsid w:val="002742F4"/>
    <w:rsid w:val="0027506F"/>
    <w:rsid w:val="00277F17"/>
    <w:rsid w:val="00280777"/>
    <w:rsid w:val="0028085F"/>
    <w:rsid w:val="00281240"/>
    <w:rsid w:val="002815BF"/>
    <w:rsid w:val="00284033"/>
    <w:rsid w:val="002857C7"/>
    <w:rsid w:val="00286CA5"/>
    <w:rsid w:val="00287D89"/>
    <w:rsid w:val="00292E00"/>
    <w:rsid w:val="00293D72"/>
    <w:rsid w:val="00294D3D"/>
    <w:rsid w:val="00294E2D"/>
    <w:rsid w:val="00294F84"/>
    <w:rsid w:val="00297053"/>
    <w:rsid w:val="002A1346"/>
    <w:rsid w:val="002A3626"/>
    <w:rsid w:val="002A3795"/>
    <w:rsid w:val="002A4983"/>
    <w:rsid w:val="002A5591"/>
    <w:rsid w:val="002A563D"/>
    <w:rsid w:val="002A73BA"/>
    <w:rsid w:val="002B55E3"/>
    <w:rsid w:val="002B6359"/>
    <w:rsid w:val="002B77EF"/>
    <w:rsid w:val="002C46B2"/>
    <w:rsid w:val="002C5543"/>
    <w:rsid w:val="002C5DB7"/>
    <w:rsid w:val="002D03DD"/>
    <w:rsid w:val="002D1394"/>
    <w:rsid w:val="002D418E"/>
    <w:rsid w:val="002D548D"/>
    <w:rsid w:val="002D6DE4"/>
    <w:rsid w:val="002D7763"/>
    <w:rsid w:val="002D7ABC"/>
    <w:rsid w:val="002E133B"/>
    <w:rsid w:val="002E18BF"/>
    <w:rsid w:val="002E2485"/>
    <w:rsid w:val="002E2B80"/>
    <w:rsid w:val="002E31E4"/>
    <w:rsid w:val="002E41C5"/>
    <w:rsid w:val="002E4882"/>
    <w:rsid w:val="002E4D68"/>
    <w:rsid w:val="002E5E60"/>
    <w:rsid w:val="002E7772"/>
    <w:rsid w:val="002F0B27"/>
    <w:rsid w:val="002F18A4"/>
    <w:rsid w:val="002F1F6B"/>
    <w:rsid w:val="002F21A8"/>
    <w:rsid w:val="002F3A15"/>
    <w:rsid w:val="002F6424"/>
    <w:rsid w:val="0030697F"/>
    <w:rsid w:val="00307F16"/>
    <w:rsid w:val="00310D65"/>
    <w:rsid w:val="00313CD6"/>
    <w:rsid w:val="00314FC1"/>
    <w:rsid w:val="00315028"/>
    <w:rsid w:val="00322672"/>
    <w:rsid w:val="00323F0B"/>
    <w:rsid w:val="00323FE8"/>
    <w:rsid w:val="00324534"/>
    <w:rsid w:val="003250FC"/>
    <w:rsid w:val="003258D0"/>
    <w:rsid w:val="00326361"/>
    <w:rsid w:val="0032763C"/>
    <w:rsid w:val="00330245"/>
    <w:rsid w:val="00330969"/>
    <w:rsid w:val="00330A32"/>
    <w:rsid w:val="00330C51"/>
    <w:rsid w:val="00331039"/>
    <w:rsid w:val="00331F2F"/>
    <w:rsid w:val="003364FF"/>
    <w:rsid w:val="0034119A"/>
    <w:rsid w:val="00342A0A"/>
    <w:rsid w:val="00342D9A"/>
    <w:rsid w:val="00344214"/>
    <w:rsid w:val="00350306"/>
    <w:rsid w:val="003540C6"/>
    <w:rsid w:val="003552D8"/>
    <w:rsid w:val="003560EE"/>
    <w:rsid w:val="00356D46"/>
    <w:rsid w:val="003572F1"/>
    <w:rsid w:val="00362906"/>
    <w:rsid w:val="00362A8B"/>
    <w:rsid w:val="00362EB2"/>
    <w:rsid w:val="00363A1F"/>
    <w:rsid w:val="00364CA0"/>
    <w:rsid w:val="003657CE"/>
    <w:rsid w:val="00366C50"/>
    <w:rsid w:val="00371CEB"/>
    <w:rsid w:val="003742B5"/>
    <w:rsid w:val="003744B5"/>
    <w:rsid w:val="00376347"/>
    <w:rsid w:val="0038039A"/>
    <w:rsid w:val="0038060B"/>
    <w:rsid w:val="00381040"/>
    <w:rsid w:val="003826DA"/>
    <w:rsid w:val="00383858"/>
    <w:rsid w:val="00384B21"/>
    <w:rsid w:val="00387AC9"/>
    <w:rsid w:val="00390866"/>
    <w:rsid w:val="00391DAE"/>
    <w:rsid w:val="00392A8D"/>
    <w:rsid w:val="00393792"/>
    <w:rsid w:val="00393F76"/>
    <w:rsid w:val="00394249"/>
    <w:rsid w:val="00397061"/>
    <w:rsid w:val="00397D6D"/>
    <w:rsid w:val="003A1E83"/>
    <w:rsid w:val="003A28AF"/>
    <w:rsid w:val="003A2BEA"/>
    <w:rsid w:val="003A2EAC"/>
    <w:rsid w:val="003A6509"/>
    <w:rsid w:val="003A652D"/>
    <w:rsid w:val="003A6ABF"/>
    <w:rsid w:val="003A6B69"/>
    <w:rsid w:val="003A7C74"/>
    <w:rsid w:val="003B2B06"/>
    <w:rsid w:val="003B4ADF"/>
    <w:rsid w:val="003B6575"/>
    <w:rsid w:val="003B6D0D"/>
    <w:rsid w:val="003B73A8"/>
    <w:rsid w:val="003B7E6F"/>
    <w:rsid w:val="003B7FAA"/>
    <w:rsid w:val="003C0F53"/>
    <w:rsid w:val="003C1C57"/>
    <w:rsid w:val="003C2952"/>
    <w:rsid w:val="003C3678"/>
    <w:rsid w:val="003C3FAF"/>
    <w:rsid w:val="003C42DA"/>
    <w:rsid w:val="003C50CB"/>
    <w:rsid w:val="003C760B"/>
    <w:rsid w:val="003C7EF5"/>
    <w:rsid w:val="003D0D6B"/>
    <w:rsid w:val="003D1462"/>
    <w:rsid w:val="003D26BA"/>
    <w:rsid w:val="003D2890"/>
    <w:rsid w:val="003D3A74"/>
    <w:rsid w:val="003D430B"/>
    <w:rsid w:val="003D43EB"/>
    <w:rsid w:val="003D5800"/>
    <w:rsid w:val="003D6431"/>
    <w:rsid w:val="003E25A7"/>
    <w:rsid w:val="003E2CCE"/>
    <w:rsid w:val="003E4B3A"/>
    <w:rsid w:val="003E657F"/>
    <w:rsid w:val="003E6668"/>
    <w:rsid w:val="003E66C5"/>
    <w:rsid w:val="003E6FB1"/>
    <w:rsid w:val="003F314C"/>
    <w:rsid w:val="003F4A39"/>
    <w:rsid w:val="003F7EE1"/>
    <w:rsid w:val="004003BB"/>
    <w:rsid w:val="004024C4"/>
    <w:rsid w:val="00402872"/>
    <w:rsid w:val="004034B5"/>
    <w:rsid w:val="004035D7"/>
    <w:rsid w:val="00404669"/>
    <w:rsid w:val="00405C61"/>
    <w:rsid w:val="0040609C"/>
    <w:rsid w:val="0040651F"/>
    <w:rsid w:val="0041216A"/>
    <w:rsid w:val="00412C91"/>
    <w:rsid w:val="004241D9"/>
    <w:rsid w:val="00424AB9"/>
    <w:rsid w:val="004265CD"/>
    <w:rsid w:val="00430121"/>
    <w:rsid w:val="0043019E"/>
    <w:rsid w:val="004337AE"/>
    <w:rsid w:val="00434215"/>
    <w:rsid w:val="0043703D"/>
    <w:rsid w:val="004425F2"/>
    <w:rsid w:val="0044303C"/>
    <w:rsid w:val="004438ED"/>
    <w:rsid w:val="00445E75"/>
    <w:rsid w:val="00447876"/>
    <w:rsid w:val="0045256D"/>
    <w:rsid w:val="0045355A"/>
    <w:rsid w:val="0045684F"/>
    <w:rsid w:val="0046720F"/>
    <w:rsid w:val="00473D67"/>
    <w:rsid w:val="00474762"/>
    <w:rsid w:val="0047543E"/>
    <w:rsid w:val="004766CF"/>
    <w:rsid w:val="00484B69"/>
    <w:rsid w:val="00484EA1"/>
    <w:rsid w:val="004853F5"/>
    <w:rsid w:val="0048768D"/>
    <w:rsid w:val="00490618"/>
    <w:rsid w:val="00490C63"/>
    <w:rsid w:val="0049181A"/>
    <w:rsid w:val="00492436"/>
    <w:rsid w:val="00492910"/>
    <w:rsid w:val="00493D8C"/>
    <w:rsid w:val="004942F8"/>
    <w:rsid w:val="00494ED0"/>
    <w:rsid w:val="00495771"/>
    <w:rsid w:val="00495A96"/>
    <w:rsid w:val="00495EBC"/>
    <w:rsid w:val="004964AC"/>
    <w:rsid w:val="00496AD1"/>
    <w:rsid w:val="00496D11"/>
    <w:rsid w:val="00497CB4"/>
    <w:rsid w:val="00497E08"/>
    <w:rsid w:val="004A04BD"/>
    <w:rsid w:val="004A21B4"/>
    <w:rsid w:val="004A2F79"/>
    <w:rsid w:val="004A4578"/>
    <w:rsid w:val="004A5258"/>
    <w:rsid w:val="004A5562"/>
    <w:rsid w:val="004A74B3"/>
    <w:rsid w:val="004A7BC9"/>
    <w:rsid w:val="004B10E6"/>
    <w:rsid w:val="004B12DA"/>
    <w:rsid w:val="004B1DCC"/>
    <w:rsid w:val="004B3E95"/>
    <w:rsid w:val="004B42E2"/>
    <w:rsid w:val="004B6416"/>
    <w:rsid w:val="004B6C24"/>
    <w:rsid w:val="004B74C6"/>
    <w:rsid w:val="004C3423"/>
    <w:rsid w:val="004C3522"/>
    <w:rsid w:val="004C5F51"/>
    <w:rsid w:val="004D0C12"/>
    <w:rsid w:val="004D261D"/>
    <w:rsid w:val="004D2B9E"/>
    <w:rsid w:val="004D5DFF"/>
    <w:rsid w:val="004D6EBC"/>
    <w:rsid w:val="004D7D03"/>
    <w:rsid w:val="004E1F02"/>
    <w:rsid w:val="004E27B8"/>
    <w:rsid w:val="004E50F5"/>
    <w:rsid w:val="004E5591"/>
    <w:rsid w:val="004E61F6"/>
    <w:rsid w:val="004E6BAF"/>
    <w:rsid w:val="004E7285"/>
    <w:rsid w:val="004F0D0C"/>
    <w:rsid w:val="004F42FD"/>
    <w:rsid w:val="004F5861"/>
    <w:rsid w:val="004F5FA9"/>
    <w:rsid w:val="004F67B6"/>
    <w:rsid w:val="005015F4"/>
    <w:rsid w:val="00505509"/>
    <w:rsid w:val="00505CC1"/>
    <w:rsid w:val="00505D2F"/>
    <w:rsid w:val="00510315"/>
    <w:rsid w:val="00513889"/>
    <w:rsid w:val="00514469"/>
    <w:rsid w:val="00514E1D"/>
    <w:rsid w:val="0051541B"/>
    <w:rsid w:val="005179AD"/>
    <w:rsid w:val="00521286"/>
    <w:rsid w:val="00521F18"/>
    <w:rsid w:val="00522F55"/>
    <w:rsid w:val="005256D1"/>
    <w:rsid w:val="005336F4"/>
    <w:rsid w:val="00533B98"/>
    <w:rsid w:val="00533E74"/>
    <w:rsid w:val="005344FB"/>
    <w:rsid w:val="00537A16"/>
    <w:rsid w:val="0054073F"/>
    <w:rsid w:val="0054170A"/>
    <w:rsid w:val="00543B64"/>
    <w:rsid w:val="005476F4"/>
    <w:rsid w:val="00547BB5"/>
    <w:rsid w:val="005504BE"/>
    <w:rsid w:val="005538CE"/>
    <w:rsid w:val="005561BD"/>
    <w:rsid w:val="00557498"/>
    <w:rsid w:val="00557B09"/>
    <w:rsid w:val="00557B7B"/>
    <w:rsid w:val="00561C2D"/>
    <w:rsid w:val="00562EB6"/>
    <w:rsid w:val="005631B1"/>
    <w:rsid w:val="005651E4"/>
    <w:rsid w:val="00565592"/>
    <w:rsid w:val="00565CC9"/>
    <w:rsid w:val="00566846"/>
    <w:rsid w:val="005668A4"/>
    <w:rsid w:val="0056697B"/>
    <w:rsid w:val="00567B72"/>
    <w:rsid w:val="005702E0"/>
    <w:rsid w:val="005722F6"/>
    <w:rsid w:val="0057306A"/>
    <w:rsid w:val="00574AF0"/>
    <w:rsid w:val="00575C58"/>
    <w:rsid w:val="00575EA6"/>
    <w:rsid w:val="005816A1"/>
    <w:rsid w:val="0058537A"/>
    <w:rsid w:val="005866CA"/>
    <w:rsid w:val="00590622"/>
    <w:rsid w:val="00593FC2"/>
    <w:rsid w:val="00594001"/>
    <w:rsid w:val="0059409A"/>
    <w:rsid w:val="00595032"/>
    <w:rsid w:val="005951E7"/>
    <w:rsid w:val="00596AC0"/>
    <w:rsid w:val="005A1FE1"/>
    <w:rsid w:val="005A341C"/>
    <w:rsid w:val="005A4D44"/>
    <w:rsid w:val="005A54D4"/>
    <w:rsid w:val="005A587A"/>
    <w:rsid w:val="005A6A99"/>
    <w:rsid w:val="005B1CAD"/>
    <w:rsid w:val="005B3D75"/>
    <w:rsid w:val="005B3DA1"/>
    <w:rsid w:val="005B6369"/>
    <w:rsid w:val="005C38A8"/>
    <w:rsid w:val="005C3E73"/>
    <w:rsid w:val="005C475A"/>
    <w:rsid w:val="005C48BC"/>
    <w:rsid w:val="005C5306"/>
    <w:rsid w:val="005C6A80"/>
    <w:rsid w:val="005C7026"/>
    <w:rsid w:val="005D018C"/>
    <w:rsid w:val="005D0E30"/>
    <w:rsid w:val="005D2CE8"/>
    <w:rsid w:val="005D3291"/>
    <w:rsid w:val="005D37F5"/>
    <w:rsid w:val="005D4F5C"/>
    <w:rsid w:val="005E0C91"/>
    <w:rsid w:val="005E127D"/>
    <w:rsid w:val="005E1812"/>
    <w:rsid w:val="005E2141"/>
    <w:rsid w:val="005E4E45"/>
    <w:rsid w:val="005E51DB"/>
    <w:rsid w:val="005E554C"/>
    <w:rsid w:val="005F15C6"/>
    <w:rsid w:val="005F48F6"/>
    <w:rsid w:val="005F4907"/>
    <w:rsid w:val="005F5CE6"/>
    <w:rsid w:val="005F6D68"/>
    <w:rsid w:val="005F7B30"/>
    <w:rsid w:val="00600AC2"/>
    <w:rsid w:val="00602621"/>
    <w:rsid w:val="00602AFD"/>
    <w:rsid w:val="00603935"/>
    <w:rsid w:val="0060425D"/>
    <w:rsid w:val="0060596E"/>
    <w:rsid w:val="00605CF6"/>
    <w:rsid w:val="00606208"/>
    <w:rsid w:val="00607792"/>
    <w:rsid w:val="00607CC3"/>
    <w:rsid w:val="00607EC2"/>
    <w:rsid w:val="0061087A"/>
    <w:rsid w:val="00612874"/>
    <w:rsid w:val="00614AEB"/>
    <w:rsid w:val="00615CD5"/>
    <w:rsid w:val="0061650A"/>
    <w:rsid w:val="00621058"/>
    <w:rsid w:val="00621E0F"/>
    <w:rsid w:val="006269A5"/>
    <w:rsid w:val="006271A2"/>
    <w:rsid w:val="0062763F"/>
    <w:rsid w:val="006309D9"/>
    <w:rsid w:val="00632135"/>
    <w:rsid w:val="00633928"/>
    <w:rsid w:val="00634A7E"/>
    <w:rsid w:val="00634D14"/>
    <w:rsid w:val="00636D54"/>
    <w:rsid w:val="00640517"/>
    <w:rsid w:val="00640D22"/>
    <w:rsid w:val="00645350"/>
    <w:rsid w:val="00645E02"/>
    <w:rsid w:val="00646108"/>
    <w:rsid w:val="0065014B"/>
    <w:rsid w:val="00652ADF"/>
    <w:rsid w:val="00654A16"/>
    <w:rsid w:val="00655702"/>
    <w:rsid w:val="0065662F"/>
    <w:rsid w:val="00656965"/>
    <w:rsid w:val="006602BC"/>
    <w:rsid w:val="00661344"/>
    <w:rsid w:val="0066461B"/>
    <w:rsid w:val="00665052"/>
    <w:rsid w:val="0066707E"/>
    <w:rsid w:val="00670165"/>
    <w:rsid w:val="00673C15"/>
    <w:rsid w:val="0067662D"/>
    <w:rsid w:val="00680C44"/>
    <w:rsid w:val="00682791"/>
    <w:rsid w:val="00683BF8"/>
    <w:rsid w:val="00685174"/>
    <w:rsid w:val="006857E2"/>
    <w:rsid w:val="006903C1"/>
    <w:rsid w:val="0069270C"/>
    <w:rsid w:val="00692BE2"/>
    <w:rsid w:val="006935B1"/>
    <w:rsid w:val="00694F14"/>
    <w:rsid w:val="006979AE"/>
    <w:rsid w:val="00697A37"/>
    <w:rsid w:val="00697EEB"/>
    <w:rsid w:val="006A24E0"/>
    <w:rsid w:val="006A3253"/>
    <w:rsid w:val="006A38C3"/>
    <w:rsid w:val="006A615A"/>
    <w:rsid w:val="006A744A"/>
    <w:rsid w:val="006B1E37"/>
    <w:rsid w:val="006B2B3B"/>
    <w:rsid w:val="006B45C9"/>
    <w:rsid w:val="006B6679"/>
    <w:rsid w:val="006B7EDA"/>
    <w:rsid w:val="006C2355"/>
    <w:rsid w:val="006C3352"/>
    <w:rsid w:val="006C7710"/>
    <w:rsid w:val="006C779A"/>
    <w:rsid w:val="006C7BB6"/>
    <w:rsid w:val="006D1864"/>
    <w:rsid w:val="006D1B0D"/>
    <w:rsid w:val="006D2A59"/>
    <w:rsid w:val="006D2B7C"/>
    <w:rsid w:val="006E0347"/>
    <w:rsid w:val="006E1788"/>
    <w:rsid w:val="006E1EB7"/>
    <w:rsid w:val="006E3873"/>
    <w:rsid w:val="006E4A5B"/>
    <w:rsid w:val="006E6307"/>
    <w:rsid w:val="006F0A34"/>
    <w:rsid w:val="006F0F0E"/>
    <w:rsid w:val="006F1FF6"/>
    <w:rsid w:val="006F2970"/>
    <w:rsid w:val="006F3A6F"/>
    <w:rsid w:val="006F47A8"/>
    <w:rsid w:val="00702FF9"/>
    <w:rsid w:val="007033B1"/>
    <w:rsid w:val="0070564A"/>
    <w:rsid w:val="0070567D"/>
    <w:rsid w:val="007077BF"/>
    <w:rsid w:val="00707A15"/>
    <w:rsid w:val="0071085E"/>
    <w:rsid w:val="00712C16"/>
    <w:rsid w:val="00712FCB"/>
    <w:rsid w:val="00713E05"/>
    <w:rsid w:val="0071543D"/>
    <w:rsid w:val="0071549D"/>
    <w:rsid w:val="007167BB"/>
    <w:rsid w:val="0071725F"/>
    <w:rsid w:val="00720E28"/>
    <w:rsid w:val="00720EF4"/>
    <w:rsid w:val="00722CC2"/>
    <w:rsid w:val="00725089"/>
    <w:rsid w:val="00725F84"/>
    <w:rsid w:val="00731022"/>
    <w:rsid w:val="0073249E"/>
    <w:rsid w:val="007325ED"/>
    <w:rsid w:val="00732FF2"/>
    <w:rsid w:val="0073335E"/>
    <w:rsid w:val="00733B5C"/>
    <w:rsid w:val="007343FF"/>
    <w:rsid w:val="00734A57"/>
    <w:rsid w:val="00741E50"/>
    <w:rsid w:val="00750B02"/>
    <w:rsid w:val="00750D5A"/>
    <w:rsid w:val="007510B3"/>
    <w:rsid w:val="00751605"/>
    <w:rsid w:val="00751D46"/>
    <w:rsid w:val="00752927"/>
    <w:rsid w:val="00753C21"/>
    <w:rsid w:val="0075613F"/>
    <w:rsid w:val="007578F1"/>
    <w:rsid w:val="00757915"/>
    <w:rsid w:val="00760998"/>
    <w:rsid w:val="0076161D"/>
    <w:rsid w:val="00762FB5"/>
    <w:rsid w:val="007668DA"/>
    <w:rsid w:val="00771CC7"/>
    <w:rsid w:val="00771E0D"/>
    <w:rsid w:val="00773738"/>
    <w:rsid w:val="0077433B"/>
    <w:rsid w:val="007753A2"/>
    <w:rsid w:val="00777354"/>
    <w:rsid w:val="00777B1A"/>
    <w:rsid w:val="00781404"/>
    <w:rsid w:val="007821EA"/>
    <w:rsid w:val="00782B44"/>
    <w:rsid w:val="0078302C"/>
    <w:rsid w:val="00784EE4"/>
    <w:rsid w:val="00790E70"/>
    <w:rsid w:val="00791BF8"/>
    <w:rsid w:val="0079225A"/>
    <w:rsid w:val="00792AED"/>
    <w:rsid w:val="00794F5B"/>
    <w:rsid w:val="007951F9"/>
    <w:rsid w:val="00796632"/>
    <w:rsid w:val="00797CA5"/>
    <w:rsid w:val="007A1256"/>
    <w:rsid w:val="007A1B48"/>
    <w:rsid w:val="007A43A7"/>
    <w:rsid w:val="007A4408"/>
    <w:rsid w:val="007A6507"/>
    <w:rsid w:val="007B1887"/>
    <w:rsid w:val="007B1DF7"/>
    <w:rsid w:val="007B4EAD"/>
    <w:rsid w:val="007B5EA1"/>
    <w:rsid w:val="007B5F3B"/>
    <w:rsid w:val="007B7788"/>
    <w:rsid w:val="007C0842"/>
    <w:rsid w:val="007C14EE"/>
    <w:rsid w:val="007C1A4D"/>
    <w:rsid w:val="007C24A4"/>
    <w:rsid w:val="007C35B0"/>
    <w:rsid w:val="007C3B4B"/>
    <w:rsid w:val="007C6CB8"/>
    <w:rsid w:val="007C73A9"/>
    <w:rsid w:val="007D0A68"/>
    <w:rsid w:val="007D2A9C"/>
    <w:rsid w:val="007D2C7A"/>
    <w:rsid w:val="007D30C0"/>
    <w:rsid w:val="007D38D2"/>
    <w:rsid w:val="007D3F85"/>
    <w:rsid w:val="007D40B3"/>
    <w:rsid w:val="007D51A4"/>
    <w:rsid w:val="007D5D91"/>
    <w:rsid w:val="007D60AA"/>
    <w:rsid w:val="007D657F"/>
    <w:rsid w:val="007D6B1C"/>
    <w:rsid w:val="007D7549"/>
    <w:rsid w:val="007D761C"/>
    <w:rsid w:val="007E3BC9"/>
    <w:rsid w:val="007E5A59"/>
    <w:rsid w:val="007E5FB5"/>
    <w:rsid w:val="007E7BC9"/>
    <w:rsid w:val="007F0BC5"/>
    <w:rsid w:val="007F3480"/>
    <w:rsid w:val="007F55BD"/>
    <w:rsid w:val="007F59B1"/>
    <w:rsid w:val="007F7A78"/>
    <w:rsid w:val="00801391"/>
    <w:rsid w:val="00804FE1"/>
    <w:rsid w:val="0080572C"/>
    <w:rsid w:val="008066ED"/>
    <w:rsid w:val="008070FA"/>
    <w:rsid w:val="00807194"/>
    <w:rsid w:val="00807BFC"/>
    <w:rsid w:val="00810982"/>
    <w:rsid w:val="00814CE7"/>
    <w:rsid w:val="008157C0"/>
    <w:rsid w:val="008163A0"/>
    <w:rsid w:val="008222FB"/>
    <w:rsid w:val="008238D4"/>
    <w:rsid w:val="00823BB6"/>
    <w:rsid w:val="00826382"/>
    <w:rsid w:val="00826781"/>
    <w:rsid w:val="00830CB4"/>
    <w:rsid w:val="0083481D"/>
    <w:rsid w:val="008363EA"/>
    <w:rsid w:val="00837021"/>
    <w:rsid w:val="00840F80"/>
    <w:rsid w:val="0084255C"/>
    <w:rsid w:val="00842740"/>
    <w:rsid w:val="00842A91"/>
    <w:rsid w:val="00843246"/>
    <w:rsid w:val="0084351E"/>
    <w:rsid w:val="0084485C"/>
    <w:rsid w:val="00844E21"/>
    <w:rsid w:val="00845A1A"/>
    <w:rsid w:val="00847661"/>
    <w:rsid w:val="00847A8F"/>
    <w:rsid w:val="00851583"/>
    <w:rsid w:val="00851CDD"/>
    <w:rsid w:val="008524D3"/>
    <w:rsid w:val="00856320"/>
    <w:rsid w:val="008569CF"/>
    <w:rsid w:val="00857123"/>
    <w:rsid w:val="00857DF2"/>
    <w:rsid w:val="00862558"/>
    <w:rsid w:val="008629E2"/>
    <w:rsid w:val="00866638"/>
    <w:rsid w:val="00866701"/>
    <w:rsid w:val="008670C6"/>
    <w:rsid w:val="008700A9"/>
    <w:rsid w:val="00871FEE"/>
    <w:rsid w:val="00875462"/>
    <w:rsid w:val="00876330"/>
    <w:rsid w:val="008771B7"/>
    <w:rsid w:val="00880BDF"/>
    <w:rsid w:val="0088473C"/>
    <w:rsid w:val="008878D9"/>
    <w:rsid w:val="00887D1E"/>
    <w:rsid w:val="00890403"/>
    <w:rsid w:val="00890AEC"/>
    <w:rsid w:val="00891471"/>
    <w:rsid w:val="008927A7"/>
    <w:rsid w:val="00892AAC"/>
    <w:rsid w:val="008A1F11"/>
    <w:rsid w:val="008A2C66"/>
    <w:rsid w:val="008A37A1"/>
    <w:rsid w:val="008A3D20"/>
    <w:rsid w:val="008A6389"/>
    <w:rsid w:val="008A6CC4"/>
    <w:rsid w:val="008A7BE4"/>
    <w:rsid w:val="008B15E8"/>
    <w:rsid w:val="008B38D9"/>
    <w:rsid w:val="008B3BAE"/>
    <w:rsid w:val="008B53C0"/>
    <w:rsid w:val="008C0475"/>
    <w:rsid w:val="008C1461"/>
    <w:rsid w:val="008C2874"/>
    <w:rsid w:val="008C3487"/>
    <w:rsid w:val="008C3993"/>
    <w:rsid w:val="008C39CE"/>
    <w:rsid w:val="008C5518"/>
    <w:rsid w:val="008C58B0"/>
    <w:rsid w:val="008C6523"/>
    <w:rsid w:val="008C6758"/>
    <w:rsid w:val="008D2189"/>
    <w:rsid w:val="008D45AF"/>
    <w:rsid w:val="008D48E5"/>
    <w:rsid w:val="008D7A04"/>
    <w:rsid w:val="008D7F33"/>
    <w:rsid w:val="008F35E1"/>
    <w:rsid w:val="008F3B1D"/>
    <w:rsid w:val="008F5D41"/>
    <w:rsid w:val="008F65E7"/>
    <w:rsid w:val="008F6DB4"/>
    <w:rsid w:val="008F7CA7"/>
    <w:rsid w:val="00900421"/>
    <w:rsid w:val="00900917"/>
    <w:rsid w:val="00900B54"/>
    <w:rsid w:val="00902328"/>
    <w:rsid w:val="00904D1E"/>
    <w:rsid w:val="0091067B"/>
    <w:rsid w:val="00910FFF"/>
    <w:rsid w:val="00911993"/>
    <w:rsid w:val="00911A0A"/>
    <w:rsid w:val="00912124"/>
    <w:rsid w:val="009121B9"/>
    <w:rsid w:val="00914220"/>
    <w:rsid w:val="00915A9B"/>
    <w:rsid w:val="0092034A"/>
    <w:rsid w:val="0092156C"/>
    <w:rsid w:val="00923D82"/>
    <w:rsid w:val="0092569C"/>
    <w:rsid w:val="00927ECC"/>
    <w:rsid w:val="00930AF6"/>
    <w:rsid w:val="009314D2"/>
    <w:rsid w:val="0093255D"/>
    <w:rsid w:val="00934555"/>
    <w:rsid w:val="0093472A"/>
    <w:rsid w:val="009375E8"/>
    <w:rsid w:val="00942D64"/>
    <w:rsid w:val="0094381E"/>
    <w:rsid w:val="00944002"/>
    <w:rsid w:val="00944CFD"/>
    <w:rsid w:val="00946543"/>
    <w:rsid w:val="009475E2"/>
    <w:rsid w:val="00952184"/>
    <w:rsid w:val="009529A7"/>
    <w:rsid w:val="00952AC8"/>
    <w:rsid w:val="00954887"/>
    <w:rsid w:val="00954FE7"/>
    <w:rsid w:val="00956269"/>
    <w:rsid w:val="00961D1A"/>
    <w:rsid w:val="00970286"/>
    <w:rsid w:val="009728E3"/>
    <w:rsid w:val="00974718"/>
    <w:rsid w:val="00975E52"/>
    <w:rsid w:val="00976196"/>
    <w:rsid w:val="00976400"/>
    <w:rsid w:val="0097677D"/>
    <w:rsid w:val="009770D1"/>
    <w:rsid w:val="00977DEB"/>
    <w:rsid w:val="00981170"/>
    <w:rsid w:val="00982490"/>
    <w:rsid w:val="0098420B"/>
    <w:rsid w:val="00984A66"/>
    <w:rsid w:val="00984BC8"/>
    <w:rsid w:val="009868F6"/>
    <w:rsid w:val="009917D6"/>
    <w:rsid w:val="00993E3A"/>
    <w:rsid w:val="00993F75"/>
    <w:rsid w:val="0099423B"/>
    <w:rsid w:val="00994C02"/>
    <w:rsid w:val="0099575D"/>
    <w:rsid w:val="009960CF"/>
    <w:rsid w:val="00996171"/>
    <w:rsid w:val="00996589"/>
    <w:rsid w:val="00996661"/>
    <w:rsid w:val="00997F83"/>
    <w:rsid w:val="009A1DDA"/>
    <w:rsid w:val="009A36E8"/>
    <w:rsid w:val="009B2F18"/>
    <w:rsid w:val="009B379E"/>
    <w:rsid w:val="009B4AEF"/>
    <w:rsid w:val="009C0CD0"/>
    <w:rsid w:val="009C2411"/>
    <w:rsid w:val="009C2CA9"/>
    <w:rsid w:val="009C301E"/>
    <w:rsid w:val="009C3522"/>
    <w:rsid w:val="009C3A34"/>
    <w:rsid w:val="009C4178"/>
    <w:rsid w:val="009C424E"/>
    <w:rsid w:val="009D047A"/>
    <w:rsid w:val="009D0AA3"/>
    <w:rsid w:val="009D0E4F"/>
    <w:rsid w:val="009D1C0A"/>
    <w:rsid w:val="009D3360"/>
    <w:rsid w:val="009D37AF"/>
    <w:rsid w:val="009E02B5"/>
    <w:rsid w:val="009E0AC1"/>
    <w:rsid w:val="009E1549"/>
    <w:rsid w:val="009E5B27"/>
    <w:rsid w:val="009E60CB"/>
    <w:rsid w:val="009E796C"/>
    <w:rsid w:val="009F0C11"/>
    <w:rsid w:val="009F2381"/>
    <w:rsid w:val="009F29A5"/>
    <w:rsid w:val="009F2AFD"/>
    <w:rsid w:val="009F50E2"/>
    <w:rsid w:val="009F5130"/>
    <w:rsid w:val="009F7BBA"/>
    <w:rsid w:val="009F7F63"/>
    <w:rsid w:val="00A00A0A"/>
    <w:rsid w:val="00A17988"/>
    <w:rsid w:val="00A2034E"/>
    <w:rsid w:val="00A20978"/>
    <w:rsid w:val="00A22201"/>
    <w:rsid w:val="00A22A8C"/>
    <w:rsid w:val="00A25980"/>
    <w:rsid w:val="00A272F8"/>
    <w:rsid w:val="00A34FC1"/>
    <w:rsid w:val="00A37CE4"/>
    <w:rsid w:val="00A37DC7"/>
    <w:rsid w:val="00A4766E"/>
    <w:rsid w:val="00A51487"/>
    <w:rsid w:val="00A541B8"/>
    <w:rsid w:val="00A555AB"/>
    <w:rsid w:val="00A614DC"/>
    <w:rsid w:val="00A61C46"/>
    <w:rsid w:val="00A622EA"/>
    <w:rsid w:val="00A6417C"/>
    <w:rsid w:val="00A648AB"/>
    <w:rsid w:val="00A652DB"/>
    <w:rsid w:val="00A662C2"/>
    <w:rsid w:val="00A67182"/>
    <w:rsid w:val="00A711D3"/>
    <w:rsid w:val="00A71B98"/>
    <w:rsid w:val="00A724F8"/>
    <w:rsid w:val="00A7500A"/>
    <w:rsid w:val="00A760CB"/>
    <w:rsid w:val="00A83342"/>
    <w:rsid w:val="00A85F0D"/>
    <w:rsid w:val="00A85F4D"/>
    <w:rsid w:val="00A87238"/>
    <w:rsid w:val="00A87442"/>
    <w:rsid w:val="00A92B1F"/>
    <w:rsid w:val="00A932FC"/>
    <w:rsid w:val="00A93414"/>
    <w:rsid w:val="00A93497"/>
    <w:rsid w:val="00A967D6"/>
    <w:rsid w:val="00AA6F6C"/>
    <w:rsid w:val="00AA7592"/>
    <w:rsid w:val="00AA77E2"/>
    <w:rsid w:val="00AB1A4C"/>
    <w:rsid w:val="00AB355D"/>
    <w:rsid w:val="00AB44BC"/>
    <w:rsid w:val="00AC1C58"/>
    <w:rsid w:val="00AC26F8"/>
    <w:rsid w:val="00AC7853"/>
    <w:rsid w:val="00AD054A"/>
    <w:rsid w:val="00AD0D22"/>
    <w:rsid w:val="00AD4B38"/>
    <w:rsid w:val="00AD5AB5"/>
    <w:rsid w:val="00AD6A7B"/>
    <w:rsid w:val="00AD7704"/>
    <w:rsid w:val="00AD7772"/>
    <w:rsid w:val="00AD7B6D"/>
    <w:rsid w:val="00AE05B1"/>
    <w:rsid w:val="00AE2A58"/>
    <w:rsid w:val="00AE5E12"/>
    <w:rsid w:val="00AE6E51"/>
    <w:rsid w:val="00AF34E2"/>
    <w:rsid w:val="00AF43DE"/>
    <w:rsid w:val="00AF73A9"/>
    <w:rsid w:val="00AF7419"/>
    <w:rsid w:val="00B010DB"/>
    <w:rsid w:val="00B01689"/>
    <w:rsid w:val="00B0245F"/>
    <w:rsid w:val="00B105A2"/>
    <w:rsid w:val="00B14EC0"/>
    <w:rsid w:val="00B15E8A"/>
    <w:rsid w:val="00B21C6C"/>
    <w:rsid w:val="00B236EF"/>
    <w:rsid w:val="00B3061C"/>
    <w:rsid w:val="00B31E92"/>
    <w:rsid w:val="00B34787"/>
    <w:rsid w:val="00B366DF"/>
    <w:rsid w:val="00B36D22"/>
    <w:rsid w:val="00B41F60"/>
    <w:rsid w:val="00B45AA6"/>
    <w:rsid w:val="00B47A40"/>
    <w:rsid w:val="00B5001F"/>
    <w:rsid w:val="00B51773"/>
    <w:rsid w:val="00B51A0D"/>
    <w:rsid w:val="00B52328"/>
    <w:rsid w:val="00B5524C"/>
    <w:rsid w:val="00B56212"/>
    <w:rsid w:val="00B5729F"/>
    <w:rsid w:val="00B57588"/>
    <w:rsid w:val="00B6037E"/>
    <w:rsid w:val="00B60DF6"/>
    <w:rsid w:val="00B627B4"/>
    <w:rsid w:val="00B64802"/>
    <w:rsid w:val="00B6649E"/>
    <w:rsid w:val="00B66D46"/>
    <w:rsid w:val="00B7186B"/>
    <w:rsid w:val="00B71CC2"/>
    <w:rsid w:val="00B729ED"/>
    <w:rsid w:val="00B7420C"/>
    <w:rsid w:val="00B80A72"/>
    <w:rsid w:val="00B80BA7"/>
    <w:rsid w:val="00B83687"/>
    <w:rsid w:val="00B852E6"/>
    <w:rsid w:val="00B859BC"/>
    <w:rsid w:val="00B85D03"/>
    <w:rsid w:val="00B86197"/>
    <w:rsid w:val="00B86483"/>
    <w:rsid w:val="00B86E66"/>
    <w:rsid w:val="00B90294"/>
    <w:rsid w:val="00B90EB7"/>
    <w:rsid w:val="00B91019"/>
    <w:rsid w:val="00B911EF"/>
    <w:rsid w:val="00B935FB"/>
    <w:rsid w:val="00B94F5E"/>
    <w:rsid w:val="00B960B6"/>
    <w:rsid w:val="00B97AD6"/>
    <w:rsid w:val="00BA1AA6"/>
    <w:rsid w:val="00BA2166"/>
    <w:rsid w:val="00BA644C"/>
    <w:rsid w:val="00BA7D16"/>
    <w:rsid w:val="00BB0ABE"/>
    <w:rsid w:val="00BB2A26"/>
    <w:rsid w:val="00BB2D5B"/>
    <w:rsid w:val="00BB359A"/>
    <w:rsid w:val="00BB420C"/>
    <w:rsid w:val="00BB599D"/>
    <w:rsid w:val="00BB7F0B"/>
    <w:rsid w:val="00BC06F0"/>
    <w:rsid w:val="00BC29A8"/>
    <w:rsid w:val="00BC2C86"/>
    <w:rsid w:val="00BC54A4"/>
    <w:rsid w:val="00BC63B9"/>
    <w:rsid w:val="00BC73DE"/>
    <w:rsid w:val="00BC7DE9"/>
    <w:rsid w:val="00BD005A"/>
    <w:rsid w:val="00BD342D"/>
    <w:rsid w:val="00BD5D12"/>
    <w:rsid w:val="00BD7060"/>
    <w:rsid w:val="00BE09A3"/>
    <w:rsid w:val="00BE0B15"/>
    <w:rsid w:val="00BE1ECD"/>
    <w:rsid w:val="00BE314D"/>
    <w:rsid w:val="00BE4704"/>
    <w:rsid w:val="00BE4EF4"/>
    <w:rsid w:val="00BE5337"/>
    <w:rsid w:val="00BE5EC9"/>
    <w:rsid w:val="00BE5F57"/>
    <w:rsid w:val="00BF0628"/>
    <w:rsid w:val="00BF0BDC"/>
    <w:rsid w:val="00BF0DE1"/>
    <w:rsid w:val="00BF1A6D"/>
    <w:rsid w:val="00BF4631"/>
    <w:rsid w:val="00BF4ED6"/>
    <w:rsid w:val="00BF7AAD"/>
    <w:rsid w:val="00C00AF9"/>
    <w:rsid w:val="00C03D31"/>
    <w:rsid w:val="00C05AF2"/>
    <w:rsid w:val="00C06545"/>
    <w:rsid w:val="00C06DFD"/>
    <w:rsid w:val="00C073C6"/>
    <w:rsid w:val="00C10CD9"/>
    <w:rsid w:val="00C11FE3"/>
    <w:rsid w:val="00C135CD"/>
    <w:rsid w:val="00C14A42"/>
    <w:rsid w:val="00C1581C"/>
    <w:rsid w:val="00C15F7D"/>
    <w:rsid w:val="00C167F7"/>
    <w:rsid w:val="00C17A5C"/>
    <w:rsid w:val="00C17DA4"/>
    <w:rsid w:val="00C243E2"/>
    <w:rsid w:val="00C249CD"/>
    <w:rsid w:val="00C277BC"/>
    <w:rsid w:val="00C31840"/>
    <w:rsid w:val="00C321AC"/>
    <w:rsid w:val="00C33C12"/>
    <w:rsid w:val="00C34FAC"/>
    <w:rsid w:val="00C360D8"/>
    <w:rsid w:val="00C3611B"/>
    <w:rsid w:val="00C36CFA"/>
    <w:rsid w:val="00C40BA6"/>
    <w:rsid w:val="00C41697"/>
    <w:rsid w:val="00C42640"/>
    <w:rsid w:val="00C42E27"/>
    <w:rsid w:val="00C445A9"/>
    <w:rsid w:val="00C462EC"/>
    <w:rsid w:val="00C51844"/>
    <w:rsid w:val="00C52BF7"/>
    <w:rsid w:val="00C53E86"/>
    <w:rsid w:val="00C544D8"/>
    <w:rsid w:val="00C54FFD"/>
    <w:rsid w:val="00C55E08"/>
    <w:rsid w:val="00C71F6A"/>
    <w:rsid w:val="00C72959"/>
    <w:rsid w:val="00C734EE"/>
    <w:rsid w:val="00C753DC"/>
    <w:rsid w:val="00C76393"/>
    <w:rsid w:val="00C76550"/>
    <w:rsid w:val="00C774DF"/>
    <w:rsid w:val="00C81C6F"/>
    <w:rsid w:val="00C83C81"/>
    <w:rsid w:val="00C855A8"/>
    <w:rsid w:val="00C85ECE"/>
    <w:rsid w:val="00C86892"/>
    <w:rsid w:val="00C90284"/>
    <w:rsid w:val="00C90F5C"/>
    <w:rsid w:val="00C9132B"/>
    <w:rsid w:val="00C91CD9"/>
    <w:rsid w:val="00C94401"/>
    <w:rsid w:val="00C94CC9"/>
    <w:rsid w:val="00C95E18"/>
    <w:rsid w:val="00CA071C"/>
    <w:rsid w:val="00CA35C7"/>
    <w:rsid w:val="00CA7CB6"/>
    <w:rsid w:val="00CB1BA5"/>
    <w:rsid w:val="00CB2B3A"/>
    <w:rsid w:val="00CB34E2"/>
    <w:rsid w:val="00CB36A7"/>
    <w:rsid w:val="00CB6417"/>
    <w:rsid w:val="00CC1DDA"/>
    <w:rsid w:val="00CC3BBC"/>
    <w:rsid w:val="00CC5CDE"/>
    <w:rsid w:val="00CC5F79"/>
    <w:rsid w:val="00CD342E"/>
    <w:rsid w:val="00CD471C"/>
    <w:rsid w:val="00CD4B62"/>
    <w:rsid w:val="00CD5356"/>
    <w:rsid w:val="00CE05A2"/>
    <w:rsid w:val="00CE1705"/>
    <w:rsid w:val="00CE187C"/>
    <w:rsid w:val="00CE2D3D"/>
    <w:rsid w:val="00CE2DE0"/>
    <w:rsid w:val="00CE6F43"/>
    <w:rsid w:val="00CE729B"/>
    <w:rsid w:val="00CE7956"/>
    <w:rsid w:val="00CF108C"/>
    <w:rsid w:val="00CF2EA6"/>
    <w:rsid w:val="00CF6A0A"/>
    <w:rsid w:val="00D015A2"/>
    <w:rsid w:val="00D02B4D"/>
    <w:rsid w:val="00D0595C"/>
    <w:rsid w:val="00D06DBF"/>
    <w:rsid w:val="00D07496"/>
    <w:rsid w:val="00D1002B"/>
    <w:rsid w:val="00D10399"/>
    <w:rsid w:val="00D105E7"/>
    <w:rsid w:val="00D13330"/>
    <w:rsid w:val="00D134A1"/>
    <w:rsid w:val="00D141D5"/>
    <w:rsid w:val="00D1437D"/>
    <w:rsid w:val="00D15F94"/>
    <w:rsid w:val="00D17053"/>
    <w:rsid w:val="00D172E6"/>
    <w:rsid w:val="00D219F5"/>
    <w:rsid w:val="00D21FE7"/>
    <w:rsid w:val="00D220FE"/>
    <w:rsid w:val="00D2739C"/>
    <w:rsid w:val="00D27F1F"/>
    <w:rsid w:val="00D318A4"/>
    <w:rsid w:val="00D31AE7"/>
    <w:rsid w:val="00D34A14"/>
    <w:rsid w:val="00D35F44"/>
    <w:rsid w:val="00D37461"/>
    <w:rsid w:val="00D403A8"/>
    <w:rsid w:val="00D42689"/>
    <w:rsid w:val="00D430EA"/>
    <w:rsid w:val="00D438AC"/>
    <w:rsid w:val="00D43951"/>
    <w:rsid w:val="00D44756"/>
    <w:rsid w:val="00D46091"/>
    <w:rsid w:val="00D47DA5"/>
    <w:rsid w:val="00D52CE1"/>
    <w:rsid w:val="00D52D67"/>
    <w:rsid w:val="00D532EF"/>
    <w:rsid w:val="00D53860"/>
    <w:rsid w:val="00D56D81"/>
    <w:rsid w:val="00D57326"/>
    <w:rsid w:val="00D62FB4"/>
    <w:rsid w:val="00D633C1"/>
    <w:rsid w:val="00D7038A"/>
    <w:rsid w:val="00D712A4"/>
    <w:rsid w:val="00D71A01"/>
    <w:rsid w:val="00D73CFE"/>
    <w:rsid w:val="00D74161"/>
    <w:rsid w:val="00D74EBA"/>
    <w:rsid w:val="00D77026"/>
    <w:rsid w:val="00D772D3"/>
    <w:rsid w:val="00D8112E"/>
    <w:rsid w:val="00D847ED"/>
    <w:rsid w:val="00D84D7D"/>
    <w:rsid w:val="00D86D0A"/>
    <w:rsid w:val="00D900A7"/>
    <w:rsid w:val="00D90870"/>
    <w:rsid w:val="00D93478"/>
    <w:rsid w:val="00D9425F"/>
    <w:rsid w:val="00D94431"/>
    <w:rsid w:val="00D951A6"/>
    <w:rsid w:val="00D97C2D"/>
    <w:rsid w:val="00DA0BA7"/>
    <w:rsid w:val="00DA2286"/>
    <w:rsid w:val="00DA2582"/>
    <w:rsid w:val="00DA523D"/>
    <w:rsid w:val="00DA6029"/>
    <w:rsid w:val="00DA7A2F"/>
    <w:rsid w:val="00DB02FC"/>
    <w:rsid w:val="00DB087E"/>
    <w:rsid w:val="00DB2EA4"/>
    <w:rsid w:val="00DB4185"/>
    <w:rsid w:val="00DB4499"/>
    <w:rsid w:val="00DB6A2A"/>
    <w:rsid w:val="00DB6DBA"/>
    <w:rsid w:val="00DB7DB8"/>
    <w:rsid w:val="00DC4FB5"/>
    <w:rsid w:val="00DD19ED"/>
    <w:rsid w:val="00DD1B10"/>
    <w:rsid w:val="00DD2374"/>
    <w:rsid w:val="00DD2C5D"/>
    <w:rsid w:val="00DD7AF2"/>
    <w:rsid w:val="00DE1E55"/>
    <w:rsid w:val="00DE39D5"/>
    <w:rsid w:val="00DE3EA1"/>
    <w:rsid w:val="00DE5CD9"/>
    <w:rsid w:val="00DF3099"/>
    <w:rsid w:val="00DF317B"/>
    <w:rsid w:val="00DF37F0"/>
    <w:rsid w:val="00DF5C8A"/>
    <w:rsid w:val="00DF6757"/>
    <w:rsid w:val="00E00201"/>
    <w:rsid w:val="00E012AF"/>
    <w:rsid w:val="00E01AE2"/>
    <w:rsid w:val="00E02DFD"/>
    <w:rsid w:val="00E03239"/>
    <w:rsid w:val="00E03740"/>
    <w:rsid w:val="00E04449"/>
    <w:rsid w:val="00E04AB6"/>
    <w:rsid w:val="00E077E3"/>
    <w:rsid w:val="00E07F57"/>
    <w:rsid w:val="00E12EA2"/>
    <w:rsid w:val="00E142A9"/>
    <w:rsid w:val="00E1439D"/>
    <w:rsid w:val="00E15215"/>
    <w:rsid w:val="00E15A0D"/>
    <w:rsid w:val="00E15AC4"/>
    <w:rsid w:val="00E22353"/>
    <w:rsid w:val="00E234E0"/>
    <w:rsid w:val="00E239F6"/>
    <w:rsid w:val="00E23C76"/>
    <w:rsid w:val="00E24B73"/>
    <w:rsid w:val="00E24F95"/>
    <w:rsid w:val="00E30642"/>
    <w:rsid w:val="00E30B7E"/>
    <w:rsid w:val="00E3289D"/>
    <w:rsid w:val="00E33407"/>
    <w:rsid w:val="00E336F6"/>
    <w:rsid w:val="00E33CB4"/>
    <w:rsid w:val="00E34F0D"/>
    <w:rsid w:val="00E41A57"/>
    <w:rsid w:val="00E43E19"/>
    <w:rsid w:val="00E44A0B"/>
    <w:rsid w:val="00E4549C"/>
    <w:rsid w:val="00E45A7B"/>
    <w:rsid w:val="00E45F82"/>
    <w:rsid w:val="00E46FBD"/>
    <w:rsid w:val="00E50844"/>
    <w:rsid w:val="00E53EA7"/>
    <w:rsid w:val="00E5434C"/>
    <w:rsid w:val="00E54E70"/>
    <w:rsid w:val="00E54FC2"/>
    <w:rsid w:val="00E55932"/>
    <w:rsid w:val="00E6138A"/>
    <w:rsid w:val="00E6146E"/>
    <w:rsid w:val="00E636CA"/>
    <w:rsid w:val="00E63C8A"/>
    <w:rsid w:val="00E64356"/>
    <w:rsid w:val="00E643AD"/>
    <w:rsid w:val="00E65256"/>
    <w:rsid w:val="00E65B7F"/>
    <w:rsid w:val="00E70647"/>
    <w:rsid w:val="00E742A2"/>
    <w:rsid w:val="00E75A12"/>
    <w:rsid w:val="00E7670A"/>
    <w:rsid w:val="00E8070C"/>
    <w:rsid w:val="00E81AFB"/>
    <w:rsid w:val="00E81E80"/>
    <w:rsid w:val="00E8202D"/>
    <w:rsid w:val="00E85711"/>
    <w:rsid w:val="00E85C0C"/>
    <w:rsid w:val="00E86E5F"/>
    <w:rsid w:val="00E87301"/>
    <w:rsid w:val="00E90C9B"/>
    <w:rsid w:val="00E91D1A"/>
    <w:rsid w:val="00E9679F"/>
    <w:rsid w:val="00EA13F3"/>
    <w:rsid w:val="00EA140B"/>
    <w:rsid w:val="00EA22E4"/>
    <w:rsid w:val="00EA2D71"/>
    <w:rsid w:val="00EB11FC"/>
    <w:rsid w:val="00EB15CD"/>
    <w:rsid w:val="00EB27C2"/>
    <w:rsid w:val="00EB3C1F"/>
    <w:rsid w:val="00EB4CE4"/>
    <w:rsid w:val="00EB5742"/>
    <w:rsid w:val="00EB595B"/>
    <w:rsid w:val="00EB5F79"/>
    <w:rsid w:val="00EB70A9"/>
    <w:rsid w:val="00EC12FC"/>
    <w:rsid w:val="00EC1C5D"/>
    <w:rsid w:val="00EC2915"/>
    <w:rsid w:val="00EC3947"/>
    <w:rsid w:val="00EC3D9F"/>
    <w:rsid w:val="00EC42C9"/>
    <w:rsid w:val="00EC4BE8"/>
    <w:rsid w:val="00EC71BF"/>
    <w:rsid w:val="00EC7319"/>
    <w:rsid w:val="00ED0CD9"/>
    <w:rsid w:val="00ED2EF9"/>
    <w:rsid w:val="00EE02B9"/>
    <w:rsid w:val="00EE033A"/>
    <w:rsid w:val="00EE0FB8"/>
    <w:rsid w:val="00EE2905"/>
    <w:rsid w:val="00EE3AA2"/>
    <w:rsid w:val="00EE4748"/>
    <w:rsid w:val="00EE6186"/>
    <w:rsid w:val="00EF0C2E"/>
    <w:rsid w:val="00EF55C9"/>
    <w:rsid w:val="00EF595E"/>
    <w:rsid w:val="00EF760E"/>
    <w:rsid w:val="00F00188"/>
    <w:rsid w:val="00F03B9B"/>
    <w:rsid w:val="00F0511A"/>
    <w:rsid w:val="00F0526F"/>
    <w:rsid w:val="00F0578E"/>
    <w:rsid w:val="00F06C79"/>
    <w:rsid w:val="00F06E1C"/>
    <w:rsid w:val="00F07D10"/>
    <w:rsid w:val="00F11138"/>
    <w:rsid w:val="00F122CC"/>
    <w:rsid w:val="00F14022"/>
    <w:rsid w:val="00F14C0C"/>
    <w:rsid w:val="00F16B26"/>
    <w:rsid w:val="00F171AB"/>
    <w:rsid w:val="00F20173"/>
    <w:rsid w:val="00F203D0"/>
    <w:rsid w:val="00F21FE1"/>
    <w:rsid w:val="00F24BC5"/>
    <w:rsid w:val="00F26455"/>
    <w:rsid w:val="00F279F1"/>
    <w:rsid w:val="00F300C0"/>
    <w:rsid w:val="00F32A8D"/>
    <w:rsid w:val="00F407ED"/>
    <w:rsid w:val="00F43135"/>
    <w:rsid w:val="00F44AB3"/>
    <w:rsid w:val="00F45826"/>
    <w:rsid w:val="00F511E0"/>
    <w:rsid w:val="00F51B27"/>
    <w:rsid w:val="00F522DB"/>
    <w:rsid w:val="00F54BFE"/>
    <w:rsid w:val="00F551A2"/>
    <w:rsid w:val="00F56401"/>
    <w:rsid w:val="00F56F39"/>
    <w:rsid w:val="00F5766B"/>
    <w:rsid w:val="00F65773"/>
    <w:rsid w:val="00F6683A"/>
    <w:rsid w:val="00F6734E"/>
    <w:rsid w:val="00F676F2"/>
    <w:rsid w:val="00F708B3"/>
    <w:rsid w:val="00F72B19"/>
    <w:rsid w:val="00F74868"/>
    <w:rsid w:val="00F74C88"/>
    <w:rsid w:val="00F81397"/>
    <w:rsid w:val="00F84744"/>
    <w:rsid w:val="00F84FF6"/>
    <w:rsid w:val="00F851E0"/>
    <w:rsid w:val="00F865D2"/>
    <w:rsid w:val="00F86DC9"/>
    <w:rsid w:val="00F87CFA"/>
    <w:rsid w:val="00F87F5D"/>
    <w:rsid w:val="00F9066F"/>
    <w:rsid w:val="00F93312"/>
    <w:rsid w:val="00F9449E"/>
    <w:rsid w:val="00F955B8"/>
    <w:rsid w:val="00FA05A7"/>
    <w:rsid w:val="00FA2AA7"/>
    <w:rsid w:val="00FA39F8"/>
    <w:rsid w:val="00FA4016"/>
    <w:rsid w:val="00FA4426"/>
    <w:rsid w:val="00FA5529"/>
    <w:rsid w:val="00FB00BC"/>
    <w:rsid w:val="00FB0F62"/>
    <w:rsid w:val="00FB10D5"/>
    <w:rsid w:val="00FB2475"/>
    <w:rsid w:val="00FB3348"/>
    <w:rsid w:val="00FB36C2"/>
    <w:rsid w:val="00FB509B"/>
    <w:rsid w:val="00FB6AF4"/>
    <w:rsid w:val="00FC3BA6"/>
    <w:rsid w:val="00FC4A79"/>
    <w:rsid w:val="00FD10FA"/>
    <w:rsid w:val="00FD130C"/>
    <w:rsid w:val="00FD15FD"/>
    <w:rsid w:val="00FD2D34"/>
    <w:rsid w:val="00FD58E9"/>
    <w:rsid w:val="00FE06E0"/>
    <w:rsid w:val="00FE0C91"/>
    <w:rsid w:val="00FE1676"/>
    <w:rsid w:val="00FE1D1E"/>
    <w:rsid w:val="00FE3C52"/>
    <w:rsid w:val="00FE3E15"/>
    <w:rsid w:val="00FE43E2"/>
    <w:rsid w:val="00FE688F"/>
    <w:rsid w:val="00FE6C6B"/>
    <w:rsid w:val="00FF1E01"/>
    <w:rsid w:val="00FF3DCA"/>
    <w:rsid w:val="00FF3FED"/>
    <w:rsid w:val="00FF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F498B"/>
  <w15:docId w15:val="{D31C8F67-C50A-45F7-841F-957D9D609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F5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D0CD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C1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C1C58"/>
  </w:style>
  <w:style w:type="paragraph" w:styleId="Zpat">
    <w:name w:val="footer"/>
    <w:basedOn w:val="Normln"/>
    <w:link w:val="ZpatChar"/>
    <w:uiPriority w:val="99"/>
    <w:unhideWhenUsed/>
    <w:rsid w:val="00AC1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C1C58"/>
  </w:style>
  <w:style w:type="character" w:styleId="Hypertextovodkaz">
    <w:name w:val="Hyperlink"/>
    <w:basedOn w:val="Standardnpsmoodstavce"/>
    <w:uiPriority w:val="99"/>
    <w:unhideWhenUsed/>
    <w:rsid w:val="00391DA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1D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5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3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portal.cenia.cz/eiasea/detail/EIA_STC2341?lang=cs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yperlink" Target="https://portal.cenia.cz/eiasea/detail/EIA_STC2341?lang=c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ortal.cenia.cz/eiasea/download/RUlBX1NUQzIzNDFfb3puYW1lbmlET0NfMzQ0ODM4ODcwMzk3MDA5NDIzNy56aXA/STC2341_oznameni.zip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ortal.cenia.cz/eiasea/detail/EIA_PHA1073?lang=cs" TargetMode="External"/><Relationship Id="rId10" Type="http://schemas.openxmlformats.org/officeDocument/2006/relationships/hyperlink" Target="https://portal.cenia.cz/eiasea/detail/EIA_JHC1000?lang=cs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portal.cenia.cz/eiasea/detail/EIA_STC2341?lang=cs" TargetMode="External"/><Relationship Id="rId14" Type="http://schemas.openxmlformats.org/officeDocument/2006/relationships/hyperlink" Target="https://kr-stredocesky.cz/web/urad/usneseni-rady?p_p_id=usneseni_WAR_GordicUSNportlet&amp;p_p_lifecycle=2&amp;p_p_state=normal&amp;p_p_mode=view&amp;p_p_resource_id=downloadFile&amp;p_p_cacheability=cacheLevelPage&amp;p_p_col_id=column-2&amp;p_p_col_count=1&amp;id=192631&amp;typJednani=0&amp;export=0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fbfd49-c8e6-4618-a77f-5ef25245836c">
  <element uid="1239ecc3-00e0-482b-a8a4-82e46943bfcc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BF87A-8BB4-44CC-894C-93618C9A432E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7B69EBB2-7066-440D-AB38-A79B8AC27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520</Words>
  <Characters>3068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FIATGROUP</Company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Spindler</dc:creator>
  <cp:lastModifiedBy>Robert Revtak</cp:lastModifiedBy>
  <cp:revision>2</cp:revision>
  <cp:lastPrinted>2019-11-11T16:35:00Z</cp:lastPrinted>
  <dcterms:created xsi:type="dcterms:W3CDTF">2022-05-27T06:56:00Z</dcterms:created>
  <dcterms:modified xsi:type="dcterms:W3CDTF">2022-05-27T06:56:00Z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95b728f6-4fd4-430d-9f0c-37babeda2d3a</vt:lpwstr>
  </property>
  <property fmtid="{D5CDD505-2E9C-101B-9397-08002B2CF9AE}" pid="3" name="bjSaver">
    <vt:lpwstr>fB9FujhOnYudGS8OyMmh2H79EUdGy9dh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policy="18fbfd49-c8e6-4618-a77f-5ef25245836c" xmlns="http://www.boldonjames.com/2008/01/sie/i</vt:lpwstr>
  </property>
  <property fmtid="{D5CDD505-2E9C-101B-9397-08002B2CF9AE}" pid="5" name="bjDocumentLabelXML-0">
    <vt:lpwstr>nternal/label"&gt;&lt;element uid="1239ecc3-00e0-482b-a8a4-82e46943bfcc" value="" /&gt;&lt;/sisl&gt;</vt:lpwstr>
  </property>
  <property fmtid="{D5CDD505-2E9C-101B-9397-08002B2CF9AE}" pid="6" name="bjDocumentSecurityLabel">
    <vt:lpwstr>Company Classification: PUBLIC</vt:lpwstr>
  </property>
  <property fmtid="{D5CDD505-2E9C-101B-9397-08002B2CF9AE}" pid="7" name="bjDocumentLabelFieldCode">
    <vt:lpwstr>Company Classification: PUBLIC</vt:lpwstr>
  </property>
  <property fmtid="{D5CDD505-2E9C-101B-9397-08002B2CF9AE}" pid="8" name="bjProjectProperty">
    <vt:lpwstr>COMPANY: PUBLIC</vt:lpwstr>
  </property>
  <property fmtid="{D5CDD505-2E9C-101B-9397-08002B2CF9AE}" pid="9" name="LabelledBy:">
    <vt:lpwstr>F51789B,5/23/2017 6:32:44 AM,PUBLIC</vt:lpwstr>
  </property>
</Properties>
</file>